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E4064" w14:textId="77777777" w:rsidR="009636D9" w:rsidRDefault="009636D9" w:rsidP="00910DB1">
      <w:pPr>
        <w:pStyle w:val="BodyText"/>
      </w:pPr>
    </w:p>
    <w:p w14:paraId="48691FFC" w14:textId="77777777" w:rsidR="009636D9" w:rsidRDefault="009636D9" w:rsidP="009636D9"/>
    <w:p w14:paraId="03FCD05B" w14:textId="3B81CC7C" w:rsidR="009636D9" w:rsidRPr="00572BA1" w:rsidRDefault="00907BC2" w:rsidP="009636D9">
      <w:pPr>
        <w:rPr>
          <w:highlight w:val="yellow"/>
        </w:rPr>
      </w:pPr>
      <w:r>
        <w:rPr>
          <w:highlight w:val="yellow"/>
        </w:rPr>
        <w:t>T</w:t>
      </w:r>
      <w:r w:rsidR="005572A6">
        <w:rPr>
          <w:highlight w:val="yellow"/>
        </w:rPr>
        <w:t>utkittavall</w:t>
      </w:r>
      <w:r w:rsidR="00F0397A">
        <w:rPr>
          <w:highlight w:val="yellow"/>
        </w:rPr>
        <w:t>e</w:t>
      </w:r>
      <w:r w:rsidR="005572A6">
        <w:rPr>
          <w:highlight w:val="yellow"/>
        </w:rPr>
        <w:t xml:space="preserve"> annettava tiedote </w:t>
      </w:r>
      <w:r w:rsidR="00EC6312">
        <w:rPr>
          <w:highlight w:val="yellow"/>
        </w:rPr>
        <w:t>kirjoitetaan</w:t>
      </w:r>
      <w:r w:rsidR="005572A6">
        <w:rPr>
          <w:highlight w:val="yellow"/>
        </w:rPr>
        <w:t xml:space="preserve"> tutkittavan ymmärtämällä kielellä</w:t>
      </w:r>
      <w:r w:rsidR="00F0397A">
        <w:rPr>
          <w:highlight w:val="yellow"/>
        </w:rPr>
        <w:t xml:space="preserve">. Pyri </w:t>
      </w:r>
      <w:r w:rsidR="00835CDA">
        <w:rPr>
          <w:highlight w:val="yellow"/>
        </w:rPr>
        <w:t>se</w:t>
      </w:r>
      <w:r w:rsidR="00F0397A">
        <w:rPr>
          <w:highlight w:val="yellow"/>
        </w:rPr>
        <w:t xml:space="preserve">lkeään ja tiiviiseen ilmaisuun. </w:t>
      </w:r>
      <w:r w:rsidR="005572A6">
        <w:rPr>
          <w:highlight w:val="yellow"/>
        </w:rPr>
        <w:t>Mikäli kohderyhmiä on useita, jokaiselle ryhmälle annetaan oma tiedote.</w:t>
      </w:r>
      <w:r w:rsidR="004A52CD">
        <w:rPr>
          <w:highlight w:val="yellow"/>
        </w:rPr>
        <w:t xml:space="preserve"> Mahdollisen tutkittavan puhuttelumuoto</w:t>
      </w:r>
      <w:r w:rsidR="00EC6312">
        <w:rPr>
          <w:highlight w:val="yellow"/>
        </w:rPr>
        <w:t xml:space="preserve"> voidaan vaihtaa </w:t>
      </w:r>
      <w:r w:rsidR="004A52CD">
        <w:rPr>
          <w:highlight w:val="yellow"/>
        </w:rPr>
        <w:t>tarvittaessa sinuttelusta teitittelyksi.</w:t>
      </w:r>
      <w:r w:rsidR="005572A6">
        <w:rPr>
          <w:highlight w:val="yellow"/>
        </w:rPr>
        <w:t xml:space="preserve"> Lapsille annettavassa tiedotteessa on otettava huomioon lasten ikätaso. Tiedotteessa tu</w:t>
      </w:r>
      <w:r w:rsidR="00EC6312">
        <w:rPr>
          <w:highlight w:val="yellow"/>
        </w:rPr>
        <w:t>lisi</w:t>
      </w:r>
      <w:r w:rsidR="005572A6">
        <w:rPr>
          <w:highlight w:val="yellow"/>
        </w:rPr>
        <w:t xml:space="preserve"> välttää käskeviä, opastavia ja houkuttelevia ilmaisuja. </w:t>
      </w:r>
      <w:r w:rsidR="009636D9" w:rsidRPr="00572BA1">
        <w:rPr>
          <w:highlight w:val="yellow"/>
        </w:rPr>
        <w:t xml:space="preserve"> Mikäli tutkimuksessa kerätään henkilötietoja, niiden käsittely on kuvattava tietosuojaselosteessa, joka annetaan tutkittavalle tiedotteen lisäksi.</w:t>
      </w:r>
    </w:p>
    <w:p w14:paraId="14D1E351" w14:textId="77777777" w:rsidR="009636D9" w:rsidRPr="00572BA1" w:rsidRDefault="009636D9" w:rsidP="009636D9">
      <w:pPr>
        <w:rPr>
          <w:highlight w:val="yellow"/>
        </w:rPr>
      </w:pPr>
    </w:p>
    <w:p w14:paraId="530A4D00" w14:textId="638304A8" w:rsidR="009636D9" w:rsidRDefault="00572BA1" w:rsidP="009636D9">
      <w:r w:rsidRPr="00572BA1">
        <w:rPr>
          <w:highlight w:val="yellow"/>
        </w:rPr>
        <w:t xml:space="preserve">Kun olet täyttänyt tiedotteen, poista </w:t>
      </w:r>
      <w:r w:rsidR="009636D9" w:rsidRPr="00572BA1">
        <w:rPr>
          <w:highlight w:val="yellow"/>
        </w:rPr>
        <w:t>keltaise</w:t>
      </w:r>
      <w:r w:rsidRPr="00572BA1">
        <w:rPr>
          <w:highlight w:val="yellow"/>
        </w:rPr>
        <w:t>t ohjeistukset</w:t>
      </w:r>
      <w:r w:rsidR="00D71FF3">
        <w:rPr>
          <w:highlight w:val="yellow"/>
        </w:rPr>
        <w:t>,</w:t>
      </w:r>
      <w:r w:rsidRPr="00572BA1">
        <w:rPr>
          <w:highlight w:val="yellow"/>
        </w:rPr>
        <w:t xml:space="preserve"> esimerkkitekstit</w:t>
      </w:r>
      <w:r w:rsidR="00D71FF3">
        <w:rPr>
          <w:highlight w:val="yellow"/>
        </w:rPr>
        <w:t xml:space="preserve"> ja osiot, jotka eivät sovellu tutkimukseesi</w:t>
      </w:r>
      <w:r w:rsidRPr="00572BA1">
        <w:rPr>
          <w:highlight w:val="yellow"/>
        </w:rPr>
        <w:t>.</w:t>
      </w:r>
      <w:r w:rsidR="009636D9">
        <w:t xml:space="preserve"> </w:t>
      </w:r>
    </w:p>
    <w:p w14:paraId="4D38EA24" w14:textId="77777777" w:rsidR="009636D9" w:rsidRDefault="009636D9" w:rsidP="009636D9"/>
    <w:p w14:paraId="1B7B4B8F" w14:textId="77777777" w:rsidR="009636D9" w:rsidRDefault="009636D9" w:rsidP="009636D9"/>
    <w:p w14:paraId="640E76AD" w14:textId="77777777" w:rsidR="0083309C" w:rsidRPr="00B651D5" w:rsidRDefault="009636D9" w:rsidP="009636D9">
      <w:pPr>
        <w:rPr>
          <w:b/>
        </w:rPr>
      </w:pPr>
      <w:r w:rsidRPr="00B651D5">
        <w:rPr>
          <w:b/>
        </w:rPr>
        <w:t xml:space="preserve">TIEDOTE TUTKIMUKSESTA </w:t>
      </w:r>
    </w:p>
    <w:p w14:paraId="19EBC0DD" w14:textId="77777777" w:rsidR="0083309C" w:rsidRDefault="0083309C" w:rsidP="009636D9"/>
    <w:p w14:paraId="045294FD" w14:textId="77777777" w:rsidR="009636D9" w:rsidRDefault="0083309C" w:rsidP="009636D9">
      <w:r w:rsidRPr="0083309C">
        <w:rPr>
          <w:highlight w:val="yellow"/>
        </w:rPr>
        <w:t>Kirjoita tähän tutkimuksen nimi. Käytä kaikissa tutkimusta koskevissa dokumenteissa samaa nimeä.</w:t>
      </w:r>
    </w:p>
    <w:p w14:paraId="6F2A51F3" w14:textId="77777777" w:rsidR="009636D9" w:rsidRDefault="009636D9" w:rsidP="009636D9"/>
    <w:p w14:paraId="4596BF47" w14:textId="77777777" w:rsidR="009636D9" w:rsidRPr="00B651D5" w:rsidRDefault="0083309C" w:rsidP="009636D9">
      <w:pPr>
        <w:rPr>
          <w:b/>
        </w:rPr>
      </w:pPr>
      <w:r w:rsidRPr="00B651D5">
        <w:rPr>
          <w:b/>
        </w:rPr>
        <w:t>Pyyntö osallistua tutkimukseen</w:t>
      </w:r>
    </w:p>
    <w:p w14:paraId="4334E521" w14:textId="77777777" w:rsidR="0083309C" w:rsidRDefault="0083309C" w:rsidP="009636D9"/>
    <w:p w14:paraId="5F46F0C3" w14:textId="77777777" w:rsidR="00301328" w:rsidRPr="00301328" w:rsidRDefault="0083309C" w:rsidP="00EF1A0D">
      <w:pPr>
        <w:ind w:left="1304"/>
      </w:pPr>
      <w:r>
        <w:t xml:space="preserve">Sinua pyydetään mukaan tutkimukseen, jossa tutkitaan </w:t>
      </w:r>
      <w:r w:rsidRPr="0083309C">
        <w:rPr>
          <w:highlight w:val="yellow"/>
        </w:rPr>
        <w:t>[kirjoita tähän lyhyt ja ymmärrettävä kuvaus tutkimuksen tarkoituksesta ja tavoitteesta]</w:t>
      </w:r>
      <w:r>
        <w:rPr>
          <w:highlight w:val="yellow"/>
        </w:rPr>
        <w:t xml:space="preserve">. </w:t>
      </w:r>
      <w:r w:rsidR="00301328" w:rsidRPr="00410811">
        <w:rPr>
          <w:highlight w:val="yellow"/>
        </w:rPr>
        <w:t>Tämä tiedote kuvaa tutkimusta ja siihen osallistumista.</w:t>
      </w:r>
      <w:r w:rsidR="00301328" w:rsidRPr="00301328">
        <w:t xml:space="preserve"> </w:t>
      </w:r>
    </w:p>
    <w:p w14:paraId="3F8F5782" w14:textId="77777777" w:rsidR="00301328" w:rsidRDefault="00301328" w:rsidP="00EF1A0D">
      <w:pPr>
        <w:ind w:left="1304"/>
      </w:pPr>
    </w:p>
    <w:p w14:paraId="791CFAED" w14:textId="14DA508E" w:rsidR="00A40A4B" w:rsidRPr="00410811" w:rsidRDefault="0083309C" w:rsidP="00EF1A0D">
      <w:pPr>
        <w:ind w:left="1304"/>
        <w:rPr>
          <w:highlight w:val="yellow"/>
        </w:rPr>
      </w:pPr>
      <w:r w:rsidRPr="0083309C">
        <w:t>Sinu</w:t>
      </w:r>
      <w:r w:rsidR="00A40A4B">
        <w:t xml:space="preserve">a pyydetään osallistumaan tähän tutkimukseen, </w:t>
      </w:r>
      <w:r w:rsidRPr="0083309C">
        <w:t xml:space="preserve">koska </w:t>
      </w:r>
      <w:r w:rsidRPr="00301328">
        <w:rPr>
          <w:highlight w:val="yellow"/>
        </w:rPr>
        <w:t xml:space="preserve">[selvitys siitä, miksi </w:t>
      </w:r>
      <w:r w:rsidRPr="00410811">
        <w:rPr>
          <w:highlight w:val="yellow"/>
        </w:rPr>
        <w:t>tutkittava sopisi tutkimukseen</w:t>
      </w:r>
      <w:r w:rsidR="00301328" w:rsidRPr="00410811">
        <w:rPr>
          <w:highlight w:val="yellow"/>
        </w:rPr>
        <w:t xml:space="preserve"> ja mahdolliset valinta</w:t>
      </w:r>
      <w:r w:rsidR="00A40A4B" w:rsidRPr="00410811">
        <w:rPr>
          <w:highlight w:val="yellow"/>
        </w:rPr>
        <w:t>-</w:t>
      </w:r>
      <w:r w:rsidR="00301328" w:rsidRPr="00410811">
        <w:rPr>
          <w:highlight w:val="yellow"/>
        </w:rPr>
        <w:t xml:space="preserve"> tai poissulkukriteerit. </w:t>
      </w:r>
      <w:r w:rsidR="00410811" w:rsidRPr="00410811">
        <w:rPr>
          <w:highlight w:val="yellow"/>
        </w:rPr>
        <w:t>Kuvaa myös tutkittavien/tutkimukseen kutsuttavien lukumäärä</w:t>
      </w:r>
      <w:r w:rsidR="00301328" w:rsidRPr="00410811">
        <w:rPr>
          <w:highlight w:val="yellow"/>
        </w:rPr>
        <w:t xml:space="preserve"> ja muut tutkittavien </w:t>
      </w:r>
    </w:p>
    <w:p w14:paraId="67D35B18" w14:textId="77777777" w:rsidR="0083309C" w:rsidRDefault="00301328" w:rsidP="00EF1A0D">
      <w:pPr>
        <w:ind w:left="1304"/>
      </w:pPr>
      <w:r w:rsidRPr="00410811">
        <w:rPr>
          <w:highlight w:val="yellow"/>
        </w:rPr>
        <w:t>joukkoa määrittävät seikat].</w:t>
      </w:r>
      <w:r>
        <w:t xml:space="preserve"> </w:t>
      </w:r>
    </w:p>
    <w:p w14:paraId="325A9172" w14:textId="77777777" w:rsidR="00A40A4B" w:rsidRDefault="00A40A4B" w:rsidP="00EF1A0D">
      <w:pPr>
        <w:ind w:left="1304"/>
      </w:pPr>
    </w:p>
    <w:p w14:paraId="578A8134" w14:textId="77777777" w:rsidR="00A40A4B" w:rsidRPr="00B651D5" w:rsidRDefault="00A40A4B" w:rsidP="00A40A4B">
      <w:pPr>
        <w:rPr>
          <w:b/>
        </w:rPr>
      </w:pPr>
      <w:r w:rsidRPr="00B651D5">
        <w:rPr>
          <w:b/>
        </w:rPr>
        <w:t>Vapaaehtoisuus</w:t>
      </w:r>
    </w:p>
    <w:p w14:paraId="778B89F8" w14:textId="77777777" w:rsidR="00A40A4B" w:rsidRDefault="00A40A4B" w:rsidP="00A40A4B"/>
    <w:p w14:paraId="3F38E661" w14:textId="3A9FDCFC" w:rsidR="00A40A4B" w:rsidRDefault="00A40A4B" w:rsidP="00FC7E57">
      <w:pPr>
        <w:ind w:left="1290"/>
        <w:rPr>
          <w:highlight w:val="yellow"/>
        </w:rPr>
      </w:pPr>
      <w:r>
        <w:t>Tutkimukseen osallistuminen on vapaaehtoista. Voit kieltäytyä osallistumasta tutkimukseen, keskeyttää tutkimuksen tai peruuttaa antamasi suostumuksen osallistua tutkimukseen</w:t>
      </w:r>
      <w:r w:rsidR="00835CDA">
        <w:t xml:space="preserve"> milloin tahansa</w:t>
      </w:r>
      <w:r>
        <w:t xml:space="preserve"> ilman</w:t>
      </w:r>
      <w:r w:rsidR="00835CDA">
        <w:t xml:space="preserve">, että se vaikuttaa kielteisesti </w:t>
      </w:r>
      <w:r w:rsidR="00835CDA">
        <w:rPr>
          <w:highlight w:val="yellow"/>
        </w:rPr>
        <w:t>[</w:t>
      </w:r>
      <w:r w:rsidR="00835CDA" w:rsidRPr="00835CDA">
        <w:rPr>
          <w:highlight w:val="yellow"/>
        </w:rPr>
        <w:t>kuvaa, mihin: opintoihisi, työhösi, oikeuteesi saada hoitoa, oikeuteesi saada palveluita tms.</w:t>
      </w:r>
      <w:r w:rsidR="00835CDA">
        <w:t>]</w:t>
      </w:r>
      <w:r>
        <w:t xml:space="preserve"> </w:t>
      </w:r>
      <w:r w:rsidRPr="00A40A4B">
        <w:rPr>
          <w:highlight w:val="yellow"/>
        </w:rPr>
        <w:t>[Lyhyt kuvaus miten keskeyttäminen tai suostumuksen peruuttaminen tapahtuu.]</w:t>
      </w:r>
      <w:r>
        <w:rPr>
          <w:highlight w:val="yellow"/>
        </w:rPr>
        <w:t xml:space="preserve"> [Jos tutkittavat rekrytoidaan pienestä ryhmästä, ryhmäpaine voi vaikuttaa vapaaehtoiseen osallistumiseen. Täsmennä silloin myös se, että </w:t>
      </w:r>
      <w:r w:rsidR="00FC7E57">
        <w:rPr>
          <w:highlight w:val="yellow"/>
        </w:rPr>
        <w:t>t</w:t>
      </w:r>
      <w:r>
        <w:rPr>
          <w:highlight w:val="yellow"/>
        </w:rPr>
        <w:t>utkimukseen osallistumisella tai osallistumattomuudella ei ole vaikutuksia tutkittava</w:t>
      </w:r>
      <w:r w:rsidR="00FC7E57">
        <w:rPr>
          <w:highlight w:val="yellow"/>
        </w:rPr>
        <w:t>n kohteluun esim. koulussa, hoitolaitoksessa, yms. yhteisössä]</w:t>
      </w:r>
      <w:r>
        <w:rPr>
          <w:highlight w:val="yellow"/>
        </w:rPr>
        <w:t xml:space="preserve">. </w:t>
      </w:r>
    </w:p>
    <w:p w14:paraId="04EAF7AD" w14:textId="77777777" w:rsidR="00FC7E57" w:rsidRPr="00A36550" w:rsidRDefault="00FC7E57" w:rsidP="00A40A4B">
      <w:pPr>
        <w:rPr>
          <w:highlight w:val="yellow"/>
        </w:rPr>
      </w:pPr>
    </w:p>
    <w:p w14:paraId="452C528F" w14:textId="63F8F05B" w:rsidR="00FC7E57" w:rsidRPr="00FC7E57" w:rsidRDefault="00FC7E57" w:rsidP="00FC7E57">
      <w:pPr>
        <w:pStyle w:val="paragraph"/>
        <w:spacing w:before="0" w:beforeAutospacing="0" w:after="0" w:afterAutospacing="0"/>
        <w:ind w:left="1290"/>
        <w:textAlignment w:val="baseline"/>
        <w:rPr>
          <w:rFonts w:ascii="Arial" w:hAnsi="Arial"/>
          <w:sz w:val="22"/>
          <w:szCs w:val="20"/>
          <w:lang w:eastAsia="en-US"/>
        </w:rPr>
      </w:pPr>
      <w:r w:rsidRPr="00A36550">
        <w:rPr>
          <w:rFonts w:ascii="Arial" w:hAnsi="Arial"/>
          <w:sz w:val="22"/>
          <w:szCs w:val="20"/>
          <w:highlight w:val="yellow"/>
          <w:lang w:eastAsia="en-US"/>
        </w:rPr>
        <w:t>[</w:t>
      </w:r>
      <w:r w:rsidRPr="00FC7E57">
        <w:rPr>
          <w:rFonts w:ascii="Arial" w:hAnsi="Arial"/>
          <w:sz w:val="22"/>
          <w:szCs w:val="20"/>
          <w:highlight w:val="yellow"/>
          <w:lang w:eastAsia="en-US"/>
        </w:rPr>
        <w:t xml:space="preserve">Jos </w:t>
      </w:r>
      <w:r w:rsidR="00A36550">
        <w:rPr>
          <w:rFonts w:ascii="Arial" w:hAnsi="Arial"/>
          <w:sz w:val="22"/>
          <w:szCs w:val="20"/>
          <w:highlight w:val="yellow"/>
          <w:lang w:eastAsia="en-US"/>
        </w:rPr>
        <w:t xml:space="preserve">tietosuojaselosteessa </w:t>
      </w:r>
      <w:r w:rsidRPr="00FC7E57">
        <w:rPr>
          <w:rFonts w:ascii="Arial" w:hAnsi="Arial"/>
          <w:sz w:val="22"/>
          <w:szCs w:val="20"/>
          <w:highlight w:val="yellow"/>
          <w:lang w:eastAsia="en-US"/>
        </w:rPr>
        <w:t xml:space="preserve">henkilötietojen käsittelyperuste on yleinen etu </w:t>
      </w:r>
      <w:r w:rsidR="00A36550" w:rsidRPr="00A36550">
        <w:rPr>
          <w:rFonts w:ascii="Arial" w:hAnsi="Arial"/>
          <w:sz w:val="22"/>
          <w:szCs w:val="20"/>
          <w:highlight w:val="yellow"/>
          <w:lang w:eastAsia="en-US"/>
        </w:rPr>
        <w:t xml:space="preserve">ja tutkittavan oikeuteen tietojen poistamiseen (artikla 17) on tehty poikkeama </w:t>
      </w:r>
      <w:r w:rsidRPr="00FC7E57">
        <w:rPr>
          <w:rFonts w:ascii="Arial" w:hAnsi="Arial"/>
          <w:sz w:val="22"/>
          <w:szCs w:val="20"/>
          <w:highlight w:val="yellow"/>
          <w:lang w:eastAsia="en-US"/>
        </w:rPr>
        <w:t>valitse tämä</w:t>
      </w:r>
      <w:r w:rsidRPr="00A36550">
        <w:rPr>
          <w:rFonts w:ascii="Arial" w:hAnsi="Arial"/>
          <w:sz w:val="22"/>
          <w:szCs w:val="20"/>
          <w:highlight w:val="yellow"/>
          <w:lang w:eastAsia="en-US"/>
        </w:rPr>
        <w:t>].</w:t>
      </w:r>
      <w:r w:rsidRPr="00FC7E57">
        <w:rPr>
          <w:rFonts w:ascii="Arial" w:hAnsi="Arial"/>
          <w:sz w:val="22"/>
          <w:szCs w:val="20"/>
          <w:lang w:eastAsia="en-US"/>
        </w:rPr>
        <w:t xml:space="preserve"> Keskeyttäessäsi tutkimukseen osallistumisesi tai peruuttaessasi antamasi suostumuksen, sinusta siihen mennessä kerättyjä </w:t>
      </w:r>
      <w:r w:rsidR="00D71FF3" w:rsidRPr="00D71FF3">
        <w:rPr>
          <w:rFonts w:ascii="Arial" w:hAnsi="Arial"/>
          <w:sz w:val="22"/>
          <w:szCs w:val="20"/>
          <w:highlight w:val="yellow"/>
          <w:lang w:eastAsia="en-US"/>
        </w:rPr>
        <w:t>[kirjoita tähä</w:t>
      </w:r>
      <w:r w:rsidR="00D71FF3">
        <w:rPr>
          <w:rFonts w:ascii="Arial" w:hAnsi="Arial"/>
          <w:sz w:val="22"/>
          <w:szCs w:val="20"/>
          <w:highlight w:val="yellow"/>
          <w:lang w:eastAsia="en-US"/>
        </w:rPr>
        <w:t>n, mitä tietoja, esim. henkilötietoja/näytteitä/muita tietoja</w:t>
      </w:r>
      <w:r w:rsidR="00D71FF3" w:rsidRPr="00D71FF3">
        <w:rPr>
          <w:rFonts w:ascii="Arial" w:hAnsi="Arial"/>
          <w:sz w:val="22"/>
          <w:szCs w:val="20"/>
          <w:highlight w:val="yellow"/>
          <w:lang w:eastAsia="en-US"/>
        </w:rPr>
        <w:t>]</w:t>
      </w:r>
      <w:r w:rsidRPr="00FC7E57">
        <w:rPr>
          <w:rFonts w:ascii="Arial" w:hAnsi="Arial"/>
          <w:sz w:val="22"/>
          <w:szCs w:val="20"/>
          <w:lang w:eastAsia="en-US"/>
        </w:rPr>
        <w:t xml:space="preserve"> </w:t>
      </w:r>
      <w:r w:rsidRPr="00E4074A">
        <w:rPr>
          <w:rFonts w:ascii="Arial" w:hAnsi="Arial"/>
          <w:sz w:val="22"/>
          <w:szCs w:val="20"/>
          <w:highlight w:val="yellow"/>
          <w:lang w:eastAsia="en-US"/>
        </w:rPr>
        <w:t>käytetään</w:t>
      </w:r>
      <w:r w:rsidR="00E4074A" w:rsidRPr="00E4074A">
        <w:rPr>
          <w:rFonts w:ascii="Arial" w:hAnsi="Arial"/>
          <w:sz w:val="22"/>
          <w:szCs w:val="20"/>
          <w:highlight w:val="yellow"/>
          <w:lang w:eastAsia="en-US"/>
        </w:rPr>
        <w:t>/ei käytetä</w:t>
      </w:r>
      <w:r w:rsidRPr="00FC7E57">
        <w:rPr>
          <w:rFonts w:ascii="Arial" w:hAnsi="Arial"/>
          <w:sz w:val="22"/>
          <w:szCs w:val="20"/>
          <w:lang w:eastAsia="en-US"/>
        </w:rPr>
        <w:t xml:space="preserve"> osana tutkimusaineistoa.</w:t>
      </w:r>
    </w:p>
    <w:p w14:paraId="5067FFF4" w14:textId="77777777" w:rsidR="00FC7E57" w:rsidRDefault="00FC7E57" w:rsidP="00FC7E57">
      <w:pPr>
        <w:pStyle w:val="paragraph"/>
        <w:spacing w:before="0" w:beforeAutospacing="0" w:after="0" w:afterAutospacing="0"/>
        <w:ind w:left="1290"/>
        <w:textAlignment w:val="baseline"/>
        <w:rPr>
          <w:rFonts w:ascii="Arial" w:hAnsi="Arial"/>
          <w:sz w:val="22"/>
          <w:szCs w:val="20"/>
          <w:lang w:eastAsia="en-US"/>
        </w:rPr>
      </w:pPr>
    </w:p>
    <w:p w14:paraId="40D322D6" w14:textId="77777777" w:rsidR="00FC7E57" w:rsidRPr="00FC7E57" w:rsidRDefault="00FC7E57" w:rsidP="00FC7E57">
      <w:pPr>
        <w:pStyle w:val="paragraph"/>
        <w:spacing w:before="0" w:beforeAutospacing="0" w:after="0" w:afterAutospacing="0"/>
        <w:ind w:left="1290"/>
        <w:textAlignment w:val="baseline"/>
        <w:rPr>
          <w:rFonts w:ascii="Arial" w:hAnsi="Arial"/>
          <w:sz w:val="22"/>
          <w:szCs w:val="20"/>
          <w:lang w:eastAsia="en-US"/>
        </w:rPr>
      </w:pPr>
      <w:r w:rsidRPr="00FC7E57">
        <w:rPr>
          <w:rFonts w:ascii="Arial" w:hAnsi="Arial"/>
          <w:sz w:val="22"/>
          <w:szCs w:val="20"/>
          <w:lang w:eastAsia="en-US"/>
        </w:rPr>
        <w:t> </w:t>
      </w:r>
      <w:r w:rsidRPr="00FC7E57">
        <w:rPr>
          <w:rFonts w:ascii="Arial" w:hAnsi="Arial"/>
          <w:sz w:val="22"/>
          <w:szCs w:val="20"/>
          <w:highlight w:val="yellow"/>
          <w:lang w:eastAsia="en-US"/>
        </w:rPr>
        <w:t>TAI</w:t>
      </w:r>
      <w:r w:rsidRPr="00FC7E57">
        <w:rPr>
          <w:rFonts w:ascii="Arial" w:hAnsi="Arial"/>
          <w:sz w:val="22"/>
          <w:szCs w:val="20"/>
          <w:lang w:eastAsia="en-US"/>
        </w:rPr>
        <w:t xml:space="preserve"> </w:t>
      </w:r>
    </w:p>
    <w:p w14:paraId="7EEC347E" w14:textId="77777777" w:rsidR="00FC7E57" w:rsidRPr="00A36550" w:rsidRDefault="00FC7E57" w:rsidP="00FC7E57">
      <w:pPr>
        <w:pStyle w:val="paragraph"/>
        <w:spacing w:before="0" w:beforeAutospacing="0" w:after="0" w:afterAutospacing="0"/>
        <w:ind w:left="1290"/>
        <w:textAlignment w:val="baseline"/>
        <w:rPr>
          <w:rFonts w:ascii="Arial" w:hAnsi="Arial"/>
          <w:sz w:val="22"/>
          <w:szCs w:val="20"/>
          <w:highlight w:val="yellow"/>
          <w:lang w:eastAsia="en-US"/>
        </w:rPr>
      </w:pPr>
    </w:p>
    <w:p w14:paraId="46A6D449" w14:textId="39DF72F4" w:rsidR="00FC7E57" w:rsidRDefault="00FC7E57" w:rsidP="00FC7E57">
      <w:pPr>
        <w:pStyle w:val="paragraph"/>
        <w:spacing w:before="0" w:beforeAutospacing="0" w:after="0" w:afterAutospacing="0"/>
        <w:ind w:left="1290"/>
        <w:textAlignment w:val="baseline"/>
        <w:rPr>
          <w:rFonts w:ascii="Arial" w:hAnsi="Arial"/>
          <w:sz w:val="22"/>
          <w:szCs w:val="20"/>
          <w:lang w:eastAsia="en-US"/>
        </w:rPr>
      </w:pPr>
      <w:r w:rsidRPr="00FC7E57">
        <w:rPr>
          <w:rFonts w:ascii="Arial" w:hAnsi="Arial"/>
          <w:sz w:val="22"/>
          <w:szCs w:val="20"/>
          <w:highlight w:val="yellow"/>
          <w:lang w:eastAsia="en-US"/>
        </w:rPr>
        <w:t>[Jos henkilötietojen käsittelyperuste on poikkeuksellisesti tutkittavan suostumus</w:t>
      </w:r>
      <w:r w:rsidR="00A36550">
        <w:rPr>
          <w:rFonts w:ascii="Arial" w:hAnsi="Arial"/>
          <w:sz w:val="22"/>
          <w:szCs w:val="20"/>
          <w:highlight w:val="yellow"/>
          <w:lang w:eastAsia="en-US"/>
        </w:rPr>
        <w:t xml:space="preserve"> </w:t>
      </w:r>
      <w:r w:rsidR="00A36550" w:rsidRPr="00A36550">
        <w:rPr>
          <w:rFonts w:ascii="Arial" w:hAnsi="Arial"/>
          <w:sz w:val="22"/>
          <w:szCs w:val="20"/>
          <w:highlight w:val="yellow"/>
          <w:lang w:eastAsia="en-US"/>
        </w:rPr>
        <w:t>tai jos henkilötietojen käsittelyperuste on yleinen etu eikä tutkittavan oikeuteen tietojen poistamiseen (artikla 17) ole tehty poikkeama</w:t>
      </w:r>
      <w:r w:rsidR="00FE27C5">
        <w:rPr>
          <w:rFonts w:ascii="Arial" w:hAnsi="Arial"/>
          <w:sz w:val="22"/>
          <w:szCs w:val="20"/>
          <w:highlight w:val="yellow"/>
          <w:lang w:eastAsia="en-US"/>
        </w:rPr>
        <w:t>a,</w:t>
      </w:r>
      <w:r w:rsidRPr="00FC7E57">
        <w:rPr>
          <w:rFonts w:ascii="Arial" w:hAnsi="Arial"/>
          <w:sz w:val="22"/>
          <w:szCs w:val="20"/>
          <w:highlight w:val="yellow"/>
          <w:lang w:eastAsia="en-US"/>
        </w:rPr>
        <w:t xml:space="preserve"> valitse tämä].</w:t>
      </w:r>
      <w:r w:rsidRPr="00FC7E57">
        <w:rPr>
          <w:rFonts w:ascii="Arial" w:hAnsi="Arial"/>
          <w:sz w:val="22"/>
          <w:szCs w:val="20"/>
          <w:lang w:eastAsia="en-US"/>
        </w:rPr>
        <w:t xml:space="preserve"> Peruuttaessasi suostumuksesi henkilötietojesi käsittelyyn, sinusta siihen mennessä kerättyjä </w:t>
      </w:r>
      <w:r w:rsidR="00FE27C5" w:rsidRPr="00D71FF3">
        <w:rPr>
          <w:rFonts w:ascii="Arial" w:hAnsi="Arial"/>
          <w:sz w:val="22"/>
          <w:szCs w:val="20"/>
          <w:highlight w:val="yellow"/>
          <w:lang w:eastAsia="en-US"/>
        </w:rPr>
        <w:t>[kirjoita tähä</w:t>
      </w:r>
      <w:r w:rsidR="00FE27C5">
        <w:rPr>
          <w:rFonts w:ascii="Arial" w:hAnsi="Arial"/>
          <w:sz w:val="22"/>
          <w:szCs w:val="20"/>
          <w:highlight w:val="yellow"/>
          <w:lang w:eastAsia="en-US"/>
        </w:rPr>
        <w:t>n, mitä tietoja, esim. henkilötietoja/näytteitä/muita tietoja</w:t>
      </w:r>
      <w:r w:rsidR="00FE27C5" w:rsidRPr="00D71FF3">
        <w:rPr>
          <w:rFonts w:ascii="Arial" w:hAnsi="Arial"/>
          <w:sz w:val="22"/>
          <w:szCs w:val="20"/>
          <w:highlight w:val="yellow"/>
          <w:lang w:eastAsia="en-US"/>
        </w:rPr>
        <w:t>]</w:t>
      </w:r>
      <w:r w:rsidR="00FE27C5">
        <w:rPr>
          <w:rFonts w:ascii="Arial" w:hAnsi="Arial"/>
          <w:sz w:val="22"/>
          <w:szCs w:val="20"/>
          <w:lang w:eastAsia="en-US"/>
        </w:rPr>
        <w:t xml:space="preserve"> </w:t>
      </w:r>
      <w:r w:rsidRPr="00FC7E57">
        <w:rPr>
          <w:rFonts w:ascii="Arial" w:hAnsi="Arial"/>
          <w:sz w:val="22"/>
          <w:szCs w:val="20"/>
          <w:lang w:eastAsia="en-US"/>
        </w:rPr>
        <w:t xml:space="preserve">ei voida käsitellä osana </w:t>
      </w:r>
      <w:r w:rsidRPr="00FC7E57">
        <w:rPr>
          <w:rFonts w:ascii="Arial" w:hAnsi="Arial"/>
          <w:sz w:val="22"/>
          <w:szCs w:val="20"/>
          <w:lang w:eastAsia="en-US"/>
        </w:rPr>
        <w:lastRenderedPageBreak/>
        <w:t>tutkimusta, vaan ne hävitetään, mikäli niiden poistaminen aineistosta on mahdollista.   </w:t>
      </w:r>
    </w:p>
    <w:p w14:paraId="4C49CC50" w14:textId="462FF274" w:rsidR="00835CDA" w:rsidRDefault="00835CDA" w:rsidP="00FC7E57">
      <w:pPr>
        <w:pStyle w:val="paragraph"/>
        <w:spacing w:before="0" w:beforeAutospacing="0" w:after="0" w:afterAutospacing="0"/>
        <w:ind w:left="1290"/>
        <w:textAlignment w:val="baseline"/>
        <w:rPr>
          <w:rFonts w:ascii="Arial" w:hAnsi="Arial"/>
          <w:sz w:val="22"/>
          <w:szCs w:val="20"/>
          <w:lang w:eastAsia="en-US"/>
        </w:rPr>
      </w:pPr>
    </w:p>
    <w:p w14:paraId="1F7C90E6" w14:textId="4B2C1336" w:rsidR="00835CDA" w:rsidRDefault="00835CDA" w:rsidP="00835CDA">
      <w:pPr>
        <w:rPr>
          <w:b/>
        </w:rPr>
      </w:pPr>
      <w:r w:rsidRPr="00B651D5">
        <w:rPr>
          <w:b/>
        </w:rPr>
        <w:t xml:space="preserve">Tutkimuksen </w:t>
      </w:r>
      <w:r>
        <w:rPr>
          <w:b/>
        </w:rPr>
        <w:t>toteuttaja</w:t>
      </w:r>
      <w:r w:rsidR="00A96633">
        <w:rPr>
          <w:b/>
        </w:rPr>
        <w:t xml:space="preserve"> ja</w:t>
      </w:r>
      <w:r>
        <w:rPr>
          <w:b/>
        </w:rPr>
        <w:t xml:space="preserve"> </w:t>
      </w:r>
      <w:r w:rsidRPr="00B651D5">
        <w:rPr>
          <w:b/>
        </w:rPr>
        <w:t xml:space="preserve">rahoittaja </w:t>
      </w:r>
    </w:p>
    <w:p w14:paraId="74E9DDB3" w14:textId="77777777" w:rsidR="00A96633" w:rsidRDefault="00A96633" w:rsidP="00835CDA"/>
    <w:p w14:paraId="08CF823A" w14:textId="1AF27894" w:rsidR="00835CDA" w:rsidRDefault="00835CDA" w:rsidP="00835CDA">
      <w:pPr>
        <w:ind w:left="1304"/>
      </w:pPr>
      <w:r>
        <w:t xml:space="preserve">Tämän tutkimuksen toteuttavat </w:t>
      </w:r>
      <w:r w:rsidR="00F0397A">
        <w:rPr>
          <w:highlight w:val="yellow"/>
        </w:rPr>
        <w:t>[</w:t>
      </w:r>
      <w:r w:rsidRPr="00B651D5">
        <w:rPr>
          <w:highlight w:val="yellow"/>
        </w:rPr>
        <w:t>tutkija ja tutkimuksesta vastaava henkilö, organisaatio</w:t>
      </w:r>
      <w:r w:rsidR="00F0397A">
        <w:rPr>
          <w:highlight w:val="yellow"/>
        </w:rPr>
        <w:t>]</w:t>
      </w:r>
      <w:r w:rsidRPr="00B651D5">
        <w:rPr>
          <w:highlight w:val="yellow"/>
        </w:rPr>
        <w:t>.</w:t>
      </w:r>
      <w:r>
        <w:t xml:space="preserve"> </w:t>
      </w:r>
    </w:p>
    <w:p w14:paraId="1BC3A72A" w14:textId="77777777" w:rsidR="00835CDA" w:rsidRDefault="00835CDA" w:rsidP="00835CDA">
      <w:pPr>
        <w:ind w:left="1304"/>
        <w:rPr>
          <w:highlight w:val="yellow"/>
        </w:rPr>
      </w:pPr>
    </w:p>
    <w:p w14:paraId="3BF0C3A9" w14:textId="77777777" w:rsidR="00835CDA" w:rsidRDefault="00835CDA" w:rsidP="00835CDA">
      <w:pPr>
        <w:ind w:left="1304"/>
        <w:rPr>
          <w:highlight w:val="yellow"/>
        </w:rPr>
      </w:pPr>
      <w:r>
        <w:rPr>
          <w:highlight w:val="yellow"/>
        </w:rPr>
        <w:t xml:space="preserve">Lisää tutkimuksen rahoittaja ja mahdolliset eturistiriidat. </w:t>
      </w:r>
    </w:p>
    <w:p w14:paraId="092AE0F2" w14:textId="77777777" w:rsidR="005572A6" w:rsidRDefault="005572A6" w:rsidP="00FC7E57">
      <w:pPr>
        <w:pStyle w:val="paragraph"/>
        <w:spacing w:before="0" w:beforeAutospacing="0" w:after="0" w:afterAutospacing="0"/>
        <w:ind w:left="1290"/>
        <w:textAlignment w:val="baseline"/>
        <w:rPr>
          <w:rFonts w:ascii="Arial" w:hAnsi="Arial"/>
          <w:sz w:val="22"/>
          <w:szCs w:val="20"/>
          <w:lang w:eastAsia="en-US"/>
        </w:rPr>
      </w:pPr>
    </w:p>
    <w:p w14:paraId="39A513FE" w14:textId="77777777" w:rsidR="00733F89" w:rsidRPr="00B651D5" w:rsidRDefault="00733F89" w:rsidP="00733F89">
      <w:pPr>
        <w:rPr>
          <w:b/>
        </w:rPr>
      </w:pPr>
      <w:r w:rsidRPr="00B651D5">
        <w:rPr>
          <w:b/>
        </w:rPr>
        <w:t>Tutkimuksen kulku</w:t>
      </w:r>
    </w:p>
    <w:p w14:paraId="0CFCD5B0" w14:textId="77777777" w:rsidR="00FC7E57" w:rsidRDefault="00733F89" w:rsidP="00A40A4B">
      <w:r>
        <w:t xml:space="preserve"> </w:t>
      </w:r>
    </w:p>
    <w:p w14:paraId="5A9E6F51" w14:textId="66A65FBF" w:rsidR="00733F89" w:rsidRDefault="00733F89" w:rsidP="00733F89">
      <w:pPr>
        <w:ind w:left="1304"/>
        <w:rPr>
          <w:highlight w:val="yellow"/>
        </w:rPr>
      </w:pPr>
      <w:r w:rsidRPr="00733F89">
        <w:rPr>
          <w:highlight w:val="yellow"/>
        </w:rPr>
        <w:t>Lyhyt kuvaus siitä, mitä tutkimukseen osallistuminen tarkoittaa, esim. osallistuminen haastatteluun</w:t>
      </w:r>
      <w:r w:rsidR="00A613BE">
        <w:rPr>
          <w:highlight w:val="yellow"/>
        </w:rPr>
        <w:t>/</w:t>
      </w:r>
      <w:r w:rsidRPr="00733F89">
        <w:rPr>
          <w:highlight w:val="yellow"/>
        </w:rPr>
        <w:t>vastaaminen kyselyyn</w:t>
      </w:r>
      <w:r w:rsidR="00A613BE">
        <w:rPr>
          <w:highlight w:val="yellow"/>
        </w:rPr>
        <w:t>/</w:t>
      </w:r>
      <w:r w:rsidRPr="00733F89">
        <w:rPr>
          <w:highlight w:val="yellow"/>
        </w:rPr>
        <w:t>tutkimuskäynti, tutkimuspaikka ja tutkimuksen kesto, tutkimuskäyntien lukumäärä</w:t>
      </w:r>
      <w:r w:rsidR="00A613BE">
        <w:rPr>
          <w:highlight w:val="yellow"/>
        </w:rPr>
        <w:t>, sisältö, kesto</w:t>
      </w:r>
      <w:r w:rsidR="00FE27C5">
        <w:rPr>
          <w:highlight w:val="yellow"/>
        </w:rPr>
        <w:t>.</w:t>
      </w:r>
    </w:p>
    <w:p w14:paraId="17B40FB6" w14:textId="77777777" w:rsidR="00FE27C5" w:rsidRDefault="00FE27C5" w:rsidP="00733F89">
      <w:pPr>
        <w:ind w:left="1304"/>
        <w:rPr>
          <w:highlight w:val="yellow"/>
        </w:rPr>
      </w:pPr>
    </w:p>
    <w:p w14:paraId="0B2160FA" w14:textId="7586CD92" w:rsidR="00A613BE" w:rsidRDefault="00FE27C5" w:rsidP="00733F89">
      <w:pPr>
        <w:ind w:left="1304"/>
        <w:rPr>
          <w:highlight w:val="yellow"/>
        </w:rPr>
      </w:pPr>
      <w:r>
        <w:rPr>
          <w:highlight w:val="yellow"/>
        </w:rPr>
        <w:t xml:space="preserve">Mikäli tutkimuksessa käytetään myös rekisteritietoja: </w:t>
      </w:r>
      <w:r w:rsidR="00A613BE">
        <w:rPr>
          <w:highlight w:val="yellow"/>
        </w:rPr>
        <w:t>Tutkimuksessa kerättyjä tietoja yhdistetään luvallasi seuraaviin rekisteritietoihin (luettele rekisterit ja niistä saatavat tiedot)</w:t>
      </w:r>
    </w:p>
    <w:p w14:paraId="1A92158A" w14:textId="77777777" w:rsidR="00733F89" w:rsidRDefault="00733F89" w:rsidP="00733F89">
      <w:pPr>
        <w:ind w:left="1304"/>
      </w:pPr>
    </w:p>
    <w:p w14:paraId="715103E1" w14:textId="77777777" w:rsidR="00733F89" w:rsidRPr="00B651D5" w:rsidRDefault="00733F89" w:rsidP="00763737">
      <w:pPr>
        <w:rPr>
          <w:b/>
        </w:rPr>
      </w:pPr>
      <w:r w:rsidRPr="00B651D5">
        <w:rPr>
          <w:b/>
        </w:rPr>
        <w:t>Tutkimuksesta mahdollisesti aiheutuvat hyödyt ja haitat</w:t>
      </w:r>
    </w:p>
    <w:p w14:paraId="4C0ECA25" w14:textId="77777777" w:rsidR="00733F89" w:rsidRDefault="00733F89" w:rsidP="00733F89">
      <w:pPr>
        <w:ind w:left="1304"/>
      </w:pPr>
    </w:p>
    <w:p w14:paraId="6E6DCD92" w14:textId="40A78C10" w:rsidR="00733F89" w:rsidRPr="000D204F" w:rsidRDefault="00763737" w:rsidP="00733F89">
      <w:pPr>
        <w:ind w:left="1304"/>
        <w:rPr>
          <w:highlight w:val="yellow"/>
        </w:rPr>
      </w:pPr>
      <w:r w:rsidRPr="000D204F">
        <w:rPr>
          <w:highlight w:val="yellow"/>
        </w:rPr>
        <w:t>Kuvaa tutk</w:t>
      </w:r>
      <w:r w:rsidR="00FE27C5">
        <w:rPr>
          <w:highlight w:val="yellow"/>
        </w:rPr>
        <w:t>ittavalle</w:t>
      </w:r>
      <w:r w:rsidRPr="000D204F">
        <w:rPr>
          <w:highlight w:val="yellow"/>
        </w:rPr>
        <w:t xml:space="preserve"> tutkimuksesta koituvat hyödyt tai totea, ettei tutkimukseen osallistumisesta ole tutkittavalle itselleen hyötyä. </w:t>
      </w:r>
      <w:r w:rsidR="00D92A74" w:rsidRPr="000D204F">
        <w:rPr>
          <w:highlight w:val="yellow"/>
        </w:rPr>
        <w:t>Kuvaa myös, mitä hyötyä tutkimuksesta on yleensä tieteelle, yhteiskunnalle, yms.</w:t>
      </w:r>
    </w:p>
    <w:p w14:paraId="05745BF8" w14:textId="77777777" w:rsidR="00D92A74" w:rsidRPr="000D204F" w:rsidRDefault="00D92A74" w:rsidP="00733F89">
      <w:pPr>
        <w:ind w:left="1304"/>
        <w:rPr>
          <w:highlight w:val="yellow"/>
        </w:rPr>
      </w:pPr>
    </w:p>
    <w:p w14:paraId="5BF8EB5F" w14:textId="7772C1C9" w:rsidR="00D92A74" w:rsidRDefault="00D92A74" w:rsidP="00733F89">
      <w:pPr>
        <w:ind w:left="1304"/>
      </w:pPr>
      <w:r w:rsidRPr="000D204F">
        <w:rPr>
          <w:highlight w:val="yellow"/>
        </w:rPr>
        <w:t>Kuvaa tarvittae</w:t>
      </w:r>
      <w:r w:rsidR="000D204F" w:rsidRPr="000D204F">
        <w:rPr>
          <w:highlight w:val="yellow"/>
        </w:rPr>
        <w:t>s</w:t>
      </w:r>
      <w:r w:rsidRPr="000D204F">
        <w:rPr>
          <w:highlight w:val="yellow"/>
        </w:rPr>
        <w:t>sa tutkimuksesta mahdollisesti koituvat riskit, haitat ja epämukavuudet. Kuvaa</w:t>
      </w:r>
      <w:r w:rsidR="000D204F" w:rsidRPr="000D204F">
        <w:rPr>
          <w:highlight w:val="yellow"/>
        </w:rPr>
        <w:t xml:space="preserve">, miten toimit, jos tutkimukseen osallistuminen tuottaa ahdistusta ja/tai tutkimustuloksissa on poikkeavia löydöksiä. </w:t>
      </w:r>
    </w:p>
    <w:p w14:paraId="776A70C7" w14:textId="77777777" w:rsidR="000D204F" w:rsidRDefault="000D204F" w:rsidP="00733F89">
      <w:pPr>
        <w:ind w:left="1304"/>
      </w:pPr>
    </w:p>
    <w:p w14:paraId="49757741" w14:textId="219A7D34" w:rsidR="000D204F" w:rsidRPr="00B651D5" w:rsidRDefault="000D204F" w:rsidP="000D204F">
      <w:pPr>
        <w:rPr>
          <w:b/>
        </w:rPr>
      </w:pPr>
      <w:r w:rsidRPr="00B651D5">
        <w:rPr>
          <w:b/>
        </w:rPr>
        <w:t>T</w:t>
      </w:r>
      <w:r w:rsidR="00A96633">
        <w:rPr>
          <w:b/>
        </w:rPr>
        <w:t xml:space="preserve">utkimuksesta </w:t>
      </w:r>
      <w:r w:rsidRPr="00B651D5">
        <w:rPr>
          <w:b/>
        </w:rPr>
        <w:t>maksettavat korvaukset</w:t>
      </w:r>
    </w:p>
    <w:p w14:paraId="3A6CE748" w14:textId="77777777" w:rsidR="000D204F" w:rsidRDefault="000D204F" w:rsidP="000D204F"/>
    <w:p w14:paraId="6AD30C6D" w14:textId="77777777" w:rsidR="000D204F" w:rsidRDefault="000D204F" w:rsidP="000D204F">
      <w:pPr>
        <w:ind w:left="1304"/>
      </w:pPr>
      <w:r>
        <w:t xml:space="preserve">Tutkimukseen osallistumisesta ei makseta palkkiota. </w:t>
      </w:r>
    </w:p>
    <w:p w14:paraId="3D909075" w14:textId="77777777" w:rsidR="000D204F" w:rsidRDefault="000D204F" w:rsidP="000D204F">
      <w:pPr>
        <w:ind w:left="1304"/>
      </w:pPr>
    </w:p>
    <w:p w14:paraId="6E02B0D8" w14:textId="77777777" w:rsidR="00737F04" w:rsidRDefault="00737F04" w:rsidP="000D204F">
      <w:pPr>
        <w:ind w:left="1304"/>
      </w:pPr>
      <w:r w:rsidRPr="00737F04">
        <w:rPr>
          <w:highlight w:val="yellow"/>
        </w:rPr>
        <w:t>tai</w:t>
      </w:r>
      <w:r>
        <w:t xml:space="preserve"> </w:t>
      </w:r>
    </w:p>
    <w:p w14:paraId="78472E39" w14:textId="77777777" w:rsidR="00737F04" w:rsidRDefault="00737F04" w:rsidP="000D204F">
      <w:pPr>
        <w:ind w:left="1304"/>
      </w:pPr>
    </w:p>
    <w:p w14:paraId="5DC5464D" w14:textId="32176DCF" w:rsidR="00737F04" w:rsidRDefault="00737F04" w:rsidP="000D204F">
      <w:pPr>
        <w:ind w:left="1304"/>
      </w:pPr>
      <w:r>
        <w:t>Tutkimukseen osallistujat saavat</w:t>
      </w:r>
      <w:r w:rsidR="00557C62">
        <w:t xml:space="preserve"> palkkioksi osallistumisestaan</w:t>
      </w:r>
      <w:r>
        <w:t xml:space="preserve"> </w:t>
      </w:r>
      <w:r w:rsidR="00F0397A" w:rsidRPr="00F0397A">
        <w:rPr>
          <w:highlight w:val="yellow"/>
        </w:rPr>
        <w:t>[</w:t>
      </w:r>
      <w:r w:rsidR="00F50768">
        <w:rPr>
          <w:highlight w:val="yellow"/>
        </w:rPr>
        <w:t>p</w:t>
      </w:r>
      <w:r w:rsidR="00557C62">
        <w:rPr>
          <w:highlight w:val="yellow"/>
        </w:rPr>
        <w:t xml:space="preserve">alkkion </w:t>
      </w:r>
      <w:r w:rsidRPr="00737F04">
        <w:rPr>
          <w:highlight w:val="yellow"/>
        </w:rPr>
        <w:t>kuvaus</w:t>
      </w:r>
      <w:r w:rsidR="00F0397A">
        <w:t>]</w:t>
      </w:r>
      <w:r>
        <w:t xml:space="preserve"> </w:t>
      </w:r>
    </w:p>
    <w:p w14:paraId="7426F314" w14:textId="77777777" w:rsidR="00737F04" w:rsidRDefault="00737F04" w:rsidP="000D204F">
      <w:pPr>
        <w:ind w:left="1304"/>
      </w:pPr>
    </w:p>
    <w:p w14:paraId="154830D1" w14:textId="77777777" w:rsidR="00737F04" w:rsidRDefault="00737F04" w:rsidP="000D204F">
      <w:pPr>
        <w:ind w:left="1304"/>
        <w:rPr>
          <w:highlight w:val="yellow"/>
        </w:rPr>
      </w:pPr>
      <w:r w:rsidRPr="00737F04">
        <w:rPr>
          <w:highlight w:val="yellow"/>
        </w:rPr>
        <w:t>tai</w:t>
      </w:r>
    </w:p>
    <w:p w14:paraId="0D8580CB" w14:textId="77777777" w:rsidR="00557C62" w:rsidRDefault="00557C62" w:rsidP="000D204F">
      <w:pPr>
        <w:ind w:left="1304"/>
      </w:pPr>
    </w:p>
    <w:p w14:paraId="55AAAE6E" w14:textId="01D06D9B" w:rsidR="00557C62" w:rsidRDefault="00557C62" w:rsidP="00557C62">
      <w:pPr>
        <w:ind w:left="1304"/>
        <w:rPr>
          <w:highlight w:val="yellow"/>
        </w:rPr>
      </w:pPr>
      <w:r>
        <w:t xml:space="preserve">Tutkimukseen osallistujien kesken arvotaan palkinto </w:t>
      </w:r>
      <w:r w:rsidR="00F0397A">
        <w:rPr>
          <w:highlight w:val="yellow"/>
        </w:rPr>
        <w:t>[</w:t>
      </w:r>
      <w:r w:rsidRPr="00557C62">
        <w:rPr>
          <w:highlight w:val="yellow"/>
        </w:rPr>
        <w:t>kuvaus palk</w:t>
      </w:r>
      <w:r>
        <w:rPr>
          <w:highlight w:val="yellow"/>
        </w:rPr>
        <w:t>innosta</w:t>
      </w:r>
      <w:r w:rsidR="00F0397A">
        <w:rPr>
          <w:highlight w:val="yellow"/>
        </w:rPr>
        <w:t>]</w:t>
      </w:r>
    </w:p>
    <w:p w14:paraId="0FF2A521" w14:textId="77777777" w:rsidR="00557C62" w:rsidRDefault="00557C62" w:rsidP="00557C62">
      <w:pPr>
        <w:ind w:left="1304"/>
      </w:pPr>
    </w:p>
    <w:p w14:paraId="6AB59D6E" w14:textId="77777777" w:rsidR="00557C62" w:rsidRDefault="00557C62" w:rsidP="00557C62">
      <w:pPr>
        <w:ind w:left="1304"/>
      </w:pPr>
      <w:r w:rsidRPr="00557C62">
        <w:rPr>
          <w:highlight w:val="yellow"/>
        </w:rPr>
        <w:t>tai</w:t>
      </w:r>
    </w:p>
    <w:p w14:paraId="546578E0" w14:textId="77777777" w:rsidR="00737F04" w:rsidRDefault="00737F04" w:rsidP="000D204F">
      <w:pPr>
        <w:ind w:left="1304"/>
      </w:pPr>
    </w:p>
    <w:p w14:paraId="53DB0323" w14:textId="0761288F" w:rsidR="00737F04" w:rsidRDefault="00737F04" w:rsidP="000D204F">
      <w:pPr>
        <w:ind w:left="1304"/>
        <w:rPr>
          <w:highlight w:val="yellow"/>
        </w:rPr>
      </w:pPr>
      <w:r>
        <w:t xml:space="preserve">Tutkimukseen osallistumisesta maksetaan kulukorvaus </w:t>
      </w:r>
      <w:r w:rsidR="00F0397A">
        <w:rPr>
          <w:highlight w:val="yellow"/>
        </w:rPr>
        <w:t>[</w:t>
      </w:r>
      <w:r w:rsidRPr="00737F04">
        <w:rPr>
          <w:highlight w:val="yellow"/>
        </w:rPr>
        <w:t>kuvaus korvauks</w:t>
      </w:r>
      <w:r>
        <w:rPr>
          <w:highlight w:val="yellow"/>
        </w:rPr>
        <w:t>e</w:t>
      </w:r>
      <w:r w:rsidRPr="00737F04">
        <w:rPr>
          <w:highlight w:val="yellow"/>
        </w:rPr>
        <w:t>sta</w:t>
      </w:r>
      <w:r w:rsidR="00F0397A">
        <w:rPr>
          <w:highlight w:val="yellow"/>
        </w:rPr>
        <w:t>]</w:t>
      </w:r>
    </w:p>
    <w:p w14:paraId="141446C9" w14:textId="77777777" w:rsidR="00F50768" w:rsidRDefault="00F50768" w:rsidP="000D204F">
      <w:pPr>
        <w:ind w:left="1304"/>
        <w:rPr>
          <w:highlight w:val="yellow"/>
        </w:rPr>
      </w:pPr>
    </w:p>
    <w:p w14:paraId="68EC442A" w14:textId="70966E61" w:rsidR="00F50768" w:rsidRDefault="00F50768" w:rsidP="000D204F">
      <w:pPr>
        <w:ind w:left="1304"/>
        <w:rPr>
          <w:highlight w:val="yellow"/>
        </w:rPr>
      </w:pPr>
      <w:r w:rsidRPr="00F50768">
        <w:t>Palkkion tai kulukorvausten vastaanott</w:t>
      </w:r>
      <w:r w:rsidR="00FE27C5">
        <w:t>aminen</w:t>
      </w:r>
      <w:r w:rsidRPr="00F50768">
        <w:t xml:space="preserve"> on vapaaehtoista. </w:t>
      </w:r>
    </w:p>
    <w:p w14:paraId="4AFFF379" w14:textId="77777777" w:rsidR="00557C62" w:rsidRDefault="00557C62" w:rsidP="000D204F">
      <w:pPr>
        <w:ind w:left="1304"/>
      </w:pPr>
    </w:p>
    <w:p w14:paraId="582C383B" w14:textId="37092302" w:rsidR="00737F04" w:rsidRDefault="00557C62" w:rsidP="000D204F">
      <w:pPr>
        <w:ind w:left="1304"/>
      </w:pPr>
      <w:r>
        <w:rPr>
          <w:highlight w:val="yellow"/>
        </w:rPr>
        <w:t xml:space="preserve">HUOM! </w:t>
      </w:r>
      <w:r w:rsidR="00F50768">
        <w:rPr>
          <w:highlight w:val="yellow"/>
        </w:rPr>
        <w:t>Kaikki, myös vähäarvoiset p</w:t>
      </w:r>
      <w:r w:rsidR="00737F04" w:rsidRPr="00557C62">
        <w:rPr>
          <w:highlight w:val="yellow"/>
        </w:rPr>
        <w:t>alkkiot ja kulukorvaukset ovat veronalaista tuloa, jotka suorituksen maksaja</w:t>
      </w:r>
      <w:r w:rsidR="00F50768">
        <w:rPr>
          <w:highlight w:val="yellow"/>
        </w:rPr>
        <w:t>n</w:t>
      </w:r>
      <w:r w:rsidR="00737F04" w:rsidRPr="00557C62">
        <w:rPr>
          <w:highlight w:val="yellow"/>
        </w:rPr>
        <w:t xml:space="preserve"> </w:t>
      </w:r>
      <w:r w:rsidR="00F50768">
        <w:rPr>
          <w:highlight w:val="yellow"/>
        </w:rPr>
        <w:t xml:space="preserve">tulee </w:t>
      </w:r>
      <w:r w:rsidR="00737F04" w:rsidRPr="00557C62">
        <w:rPr>
          <w:highlight w:val="yellow"/>
        </w:rPr>
        <w:t xml:space="preserve">ilmoittaa Verohallinnon tulorekisteriin. Tulorekisteri-ilmoitusta varten </w:t>
      </w:r>
      <w:r w:rsidR="00FE27C5">
        <w:rPr>
          <w:highlight w:val="yellow"/>
        </w:rPr>
        <w:t xml:space="preserve">tutkittavalta </w:t>
      </w:r>
      <w:r w:rsidR="00737F04" w:rsidRPr="00557C62">
        <w:rPr>
          <w:highlight w:val="yellow"/>
        </w:rPr>
        <w:t xml:space="preserve">tarvitaan nimi, </w:t>
      </w:r>
      <w:r w:rsidR="00737F04" w:rsidRPr="00F50768">
        <w:rPr>
          <w:highlight w:val="yellow"/>
        </w:rPr>
        <w:t>henkilötunnus ja osoite. Jos palkkio maksetaan rahana, tarvitaan myös verokortti.</w:t>
      </w:r>
      <w:r w:rsidRPr="00F50768">
        <w:rPr>
          <w:highlight w:val="yellow"/>
        </w:rPr>
        <w:t xml:space="preserve"> Jos osallistujien kesken arvotaan palkinto, sitä ei katsota veronalaiseksi tuloksi, vaan siihen sovelletaan Arpajaisverolakia. Arpajaisverolaki voidaan soveltaa vain, jos voitto tai palkinnon saaminen riippuu osaksi tai kokonaan sattumasta. </w:t>
      </w:r>
      <w:r w:rsidR="00F50768" w:rsidRPr="00F50768">
        <w:rPr>
          <w:highlight w:val="yellow"/>
        </w:rPr>
        <w:t>O</w:t>
      </w:r>
      <w:r w:rsidRPr="00F50768">
        <w:rPr>
          <w:highlight w:val="yellow"/>
        </w:rPr>
        <w:t>sallistujien lukumäärä</w:t>
      </w:r>
      <w:r w:rsidR="00F50768" w:rsidRPr="00F50768">
        <w:rPr>
          <w:highlight w:val="yellow"/>
        </w:rPr>
        <w:t xml:space="preserve">n </w:t>
      </w:r>
      <w:r w:rsidRPr="00F50768">
        <w:rPr>
          <w:highlight w:val="yellow"/>
        </w:rPr>
        <w:t xml:space="preserve">on </w:t>
      </w:r>
      <w:r w:rsidR="00F50768" w:rsidRPr="00F50768">
        <w:rPr>
          <w:highlight w:val="yellow"/>
        </w:rPr>
        <w:t xml:space="preserve">lisäksi </w:t>
      </w:r>
      <w:r w:rsidRPr="00F50768">
        <w:rPr>
          <w:highlight w:val="yellow"/>
        </w:rPr>
        <w:lastRenderedPageBreak/>
        <w:t>oltava riittävän suuri, vähintään usei</w:t>
      </w:r>
      <w:r w:rsidR="00F50768" w:rsidRPr="00F50768">
        <w:rPr>
          <w:highlight w:val="yellow"/>
        </w:rPr>
        <w:t xml:space="preserve">ta </w:t>
      </w:r>
      <w:r w:rsidRPr="00F50768">
        <w:rPr>
          <w:highlight w:val="yellow"/>
        </w:rPr>
        <w:t>satoja.</w:t>
      </w:r>
      <w:r w:rsidR="00F50768" w:rsidRPr="00F50768">
        <w:rPr>
          <w:highlight w:val="yellow"/>
        </w:rPr>
        <w:t xml:space="preserve"> </w:t>
      </w:r>
      <w:r w:rsidR="00E8169D" w:rsidRPr="00F50768">
        <w:rPr>
          <w:highlight w:val="yellow"/>
        </w:rPr>
        <w:t>Lisätietoa tutkimukseen osallistumisesta maksettavista palkkio</w:t>
      </w:r>
      <w:r w:rsidR="00CA1B13" w:rsidRPr="00F50768">
        <w:rPr>
          <w:highlight w:val="yellow"/>
        </w:rPr>
        <w:t>ista</w:t>
      </w:r>
      <w:r w:rsidR="00F50768" w:rsidRPr="00F50768">
        <w:rPr>
          <w:highlight w:val="yellow"/>
        </w:rPr>
        <w:t xml:space="preserve"> </w:t>
      </w:r>
      <w:hyperlink r:id="rId8" w:history="1">
        <w:r w:rsidR="00F50768" w:rsidRPr="00A064E8">
          <w:rPr>
            <w:rStyle w:val="Hyperlink"/>
            <w:highlight w:val="yellow"/>
          </w:rPr>
          <w:t>https://www.vero.fi/henkiloasiakkaat/verokortti-ja-veroilmoitus/tulot/ansiotulot/gallupit-kyselyt-ja-tutkimukset/</w:t>
        </w:r>
      </w:hyperlink>
      <w:r w:rsidR="00F50768">
        <w:rPr>
          <w:highlight w:val="yellow"/>
        </w:rPr>
        <w:t xml:space="preserve"> </w:t>
      </w:r>
      <w:r>
        <w:t xml:space="preserve"> </w:t>
      </w:r>
    </w:p>
    <w:p w14:paraId="33761004" w14:textId="77777777" w:rsidR="005572A6" w:rsidRDefault="005572A6" w:rsidP="000D204F">
      <w:pPr>
        <w:ind w:left="1304"/>
      </w:pPr>
    </w:p>
    <w:p w14:paraId="24404C38" w14:textId="5105B71D" w:rsidR="00F50768" w:rsidRPr="00B651D5" w:rsidRDefault="00F96FC2" w:rsidP="00F50768">
      <w:pPr>
        <w:rPr>
          <w:b/>
        </w:rPr>
      </w:pPr>
      <w:r>
        <w:rPr>
          <w:b/>
        </w:rPr>
        <w:t>Henkilötietojen</w:t>
      </w:r>
      <w:r w:rsidR="00F50768" w:rsidRPr="00B651D5">
        <w:rPr>
          <w:b/>
        </w:rPr>
        <w:t xml:space="preserve"> käsittely</w:t>
      </w:r>
    </w:p>
    <w:p w14:paraId="48B0B186" w14:textId="462BEB08" w:rsidR="007240A2" w:rsidRDefault="007240A2" w:rsidP="00B0072A">
      <w:pPr>
        <w:ind w:left="1304"/>
        <w:rPr>
          <w:highlight w:val="yellow"/>
        </w:rPr>
      </w:pPr>
    </w:p>
    <w:p w14:paraId="136046CC" w14:textId="4573185C" w:rsidR="007240A2" w:rsidRDefault="008823EB" w:rsidP="007240A2">
      <w:pPr>
        <w:ind w:left="1304"/>
      </w:pPr>
      <w:r>
        <w:rPr>
          <w:highlight w:val="yellow"/>
        </w:rPr>
        <w:t xml:space="preserve">Tutkimuksessa saadut tiedot ovat luottamuksellisia </w:t>
      </w:r>
      <w:r w:rsidR="00F0397A">
        <w:rPr>
          <w:highlight w:val="yellow"/>
        </w:rPr>
        <w:t>[</w:t>
      </w:r>
      <w:r>
        <w:rPr>
          <w:highlight w:val="yellow"/>
        </w:rPr>
        <w:t>kuvaa tähän, miten luottamuksellisuudesta huolehditaan</w:t>
      </w:r>
      <w:r w:rsidR="00F0397A">
        <w:rPr>
          <w:highlight w:val="yellow"/>
        </w:rPr>
        <w:t>]</w:t>
      </w:r>
      <w:r>
        <w:rPr>
          <w:highlight w:val="yellow"/>
        </w:rPr>
        <w:t>.</w:t>
      </w:r>
      <w:r w:rsidR="00F96FC2">
        <w:rPr>
          <w:highlight w:val="yellow"/>
        </w:rPr>
        <w:t xml:space="preserve"> Tutkimuksessa kerättäviä henkilötietoja käsitellään tietosuoja-asetuksen mukaisesti (ks. tietosuojaseloste).</w:t>
      </w:r>
      <w:r>
        <w:rPr>
          <w:highlight w:val="yellow"/>
        </w:rPr>
        <w:t xml:space="preserve"> </w:t>
      </w:r>
      <w:r w:rsidR="00B0072A" w:rsidRPr="00B0072A">
        <w:rPr>
          <w:highlight w:val="yellow"/>
        </w:rPr>
        <w:t xml:space="preserve">Kuvaa tarvittaessa se, voidaanko tutkittavat tunnistaa tutkimuksen tuloksista tai julkaisuista. Jos on mahdollista, että tutkittavat voidaan tunnistaa, kuvaa se tässä. </w:t>
      </w:r>
      <w:r w:rsidR="009D38E6">
        <w:rPr>
          <w:highlight w:val="yellow"/>
        </w:rPr>
        <w:t xml:space="preserve">Huomaa, että tutkittava voidaan tunnistaa paitsi suorista tunnistetiedoista (esim. nimi, ääni, sähköpostiosoite, kasvokuva) myös epäsuorista tunnisteista (sukupuoli, ikä, koulutus, tulot, kansallisuus, etninen tausta, asuinalue ym.). </w:t>
      </w:r>
      <w:r w:rsidR="00B0072A" w:rsidRPr="00B0072A">
        <w:rPr>
          <w:highlight w:val="yellow"/>
        </w:rPr>
        <w:t xml:space="preserve">Kuvaa myös, mikäli tutkittavat on tarkoitus tunnistaa tutkimuksen tuloksista ja julkaisuista esim. silloin, kun tutkimuksen kohteena ovat poliitikot, taiteilijat, urheilijat, asiantuntijat yms. ja tutkimuksen kannalta tutkittavien tunnistaminen on oleellista. Kuvaa myös se, jos henkilöillä on mahdollisuus itse päättää tietojensa julkaisemisesta. </w:t>
      </w:r>
      <w:r w:rsidR="00B0072A" w:rsidRPr="00F96FC2">
        <w:rPr>
          <w:i/>
          <w:iCs/>
          <w:highlight w:val="yellow"/>
        </w:rPr>
        <w:t>Henkilötietojen julkaisemisen on aina oltava sekä tutkimuksellisesti että eettisesti perusteltua</w:t>
      </w:r>
      <w:r w:rsidR="00B0072A" w:rsidRPr="00B0072A">
        <w:rPr>
          <w:highlight w:val="yellow"/>
        </w:rPr>
        <w:t>.</w:t>
      </w:r>
      <w:r w:rsidR="00B0072A">
        <w:t xml:space="preserve"> </w:t>
      </w:r>
    </w:p>
    <w:p w14:paraId="68DBBDE6" w14:textId="51110BC7" w:rsidR="007240A2" w:rsidRPr="007240A2" w:rsidRDefault="007240A2" w:rsidP="007240A2">
      <w:pPr>
        <w:rPr>
          <w:b/>
        </w:rPr>
      </w:pPr>
    </w:p>
    <w:p w14:paraId="15FDA85D" w14:textId="11C7EA5D" w:rsidR="007240A2" w:rsidRDefault="007240A2" w:rsidP="007240A2">
      <w:pPr>
        <w:rPr>
          <w:b/>
        </w:rPr>
      </w:pPr>
      <w:r>
        <w:rPr>
          <w:b/>
        </w:rPr>
        <w:t xml:space="preserve">Tutkimusaineiston </w:t>
      </w:r>
      <w:r w:rsidRPr="00B651D5">
        <w:rPr>
          <w:b/>
        </w:rPr>
        <w:t>säilyttäminen ja tutkimustulosten raportointi</w:t>
      </w:r>
    </w:p>
    <w:p w14:paraId="70D28540" w14:textId="77777777" w:rsidR="007240A2" w:rsidRDefault="007240A2" w:rsidP="007240A2"/>
    <w:p w14:paraId="2C429816" w14:textId="0720CCBD" w:rsidR="007240A2" w:rsidRDefault="007240A2" w:rsidP="007240A2">
      <w:pPr>
        <w:ind w:left="1304"/>
      </w:pPr>
      <w:r>
        <w:t>Tutkimuksessa kerät</w:t>
      </w:r>
      <w:r w:rsidR="00D858C5">
        <w:t>yt aineistot</w:t>
      </w:r>
      <w:r>
        <w:t xml:space="preserve"> </w:t>
      </w:r>
      <w:r w:rsidR="00F0397A">
        <w:rPr>
          <w:highlight w:val="yellow"/>
        </w:rPr>
        <w:t>[</w:t>
      </w:r>
      <w:r w:rsidRPr="00B0072A">
        <w:rPr>
          <w:highlight w:val="yellow"/>
        </w:rPr>
        <w:t>kuvaa lyhyesti aineiston</w:t>
      </w:r>
      <w:r w:rsidR="00D858C5">
        <w:rPr>
          <w:highlight w:val="yellow"/>
        </w:rPr>
        <w:t>/aineistojen</w:t>
      </w:r>
      <w:r w:rsidRPr="00B0072A">
        <w:rPr>
          <w:highlight w:val="yellow"/>
        </w:rPr>
        <w:t xml:space="preserve"> säilytyspaikka tutkimuksen aikana ja kuinka kauan tutkimusaineistoa</w:t>
      </w:r>
      <w:r w:rsidR="00D858C5">
        <w:rPr>
          <w:highlight w:val="yellow"/>
        </w:rPr>
        <w:t>/-aineistoja</w:t>
      </w:r>
      <w:r w:rsidRPr="00B0072A">
        <w:rPr>
          <w:highlight w:val="yellow"/>
        </w:rPr>
        <w:t xml:space="preserve"> säilytetään tutkimuksen jälkeen.</w:t>
      </w:r>
      <w:r w:rsidR="0059085F">
        <w:rPr>
          <w:highlight w:val="yellow"/>
        </w:rPr>
        <w:t xml:space="preserve"> </w:t>
      </w:r>
      <w:r w:rsidRPr="00B0072A">
        <w:rPr>
          <w:highlight w:val="yellow"/>
        </w:rPr>
        <w:t xml:space="preserve"> Kerro, missä tutkimuksen </w:t>
      </w:r>
      <w:r w:rsidR="00D858C5">
        <w:rPr>
          <w:highlight w:val="yellow"/>
        </w:rPr>
        <w:t xml:space="preserve">aineiston/aineistojen </w:t>
      </w:r>
      <w:r w:rsidRPr="00B0072A">
        <w:rPr>
          <w:highlight w:val="yellow"/>
        </w:rPr>
        <w:t>kuvailutiedot avataan</w:t>
      </w:r>
      <w:r>
        <w:rPr>
          <w:highlight w:val="yellow"/>
        </w:rPr>
        <w:t>, kuvaa aineiston</w:t>
      </w:r>
      <w:r w:rsidR="00D858C5">
        <w:rPr>
          <w:highlight w:val="yellow"/>
        </w:rPr>
        <w:t xml:space="preserve">/aineistojen </w:t>
      </w:r>
      <w:r>
        <w:rPr>
          <w:highlight w:val="yellow"/>
        </w:rPr>
        <w:t xml:space="preserve">mahdollinen jatkokäyttö ja kerro, </w:t>
      </w:r>
      <w:r w:rsidRPr="00B0072A">
        <w:rPr>
          <w:highlight w:val="yellow"/>
        </w:rPr>
        <w:t>mitä aineisto</w:t>
      </w:r>
      <w:r w:rsidR="00D858C5">
        <w:rPr>
          <w:highlight w:val="yellow"/>
        </w:rPr>
        <w:t>i</w:t>
      </w:r>
      <w:r w:rsidRPr="00B0072A">
        <w:rPr>
          <w:highlight w:val="yellow"/>
        </w:rPr>
        <w:t xml:space="preserve">lle </w:t>
      </w:r>
      <w:r>
        <w:rPr>
          <w:highlight w:val="yellow"/>
        </w:rPr>
        <w:t xml:space="preserve">tapahtuu </w:t>
      </w:r>
      <w:r w:rsidRPr="00B0072A">
        <w:rPr>
          <w:highlight w:val="yellow"/>
        </w:rPr>
        <w:t xml:space="preserve">tutkimuksen jälkeen (esim. </w:t>
      </w:r>
      <w:r>
        <w:rPr>
          <w:highlight w:val="yellow"/>
        </w:rPr>
        <w:t>arkistoidaan</w:t>
      </w:r>
      <w:r w:rsidRPr="00B0072A">
        <w:rPr>
          <w:highlight w:val="yellow"/>
        </w:rPr>
        <w:t>/tuhotaan)</w:t>
      </w:r>
      <w:r w:rsidR="00F0397A">
        <w:rPr>
          <w:highlight w:val="yellow"/>
        </w:rPr>
        <w:t>]</w:t>
      </w:r>
      <w:r w:rsidRPr="00B0072A">
        <w:rPr>
          <w:highlight w:val="yellow"/>
        </w:rPr>
        <w:t>.</w:t>
      </w:r>
      <w:r>
        <w:t xml:space="preserve"> </w:t>
      </w:r>
    </w:p>
    <w:p w14:paraId="66E9A3ED" w14:textId="77777777" w:rsidR="007240A2" w:rsidRDefault="007240A2" w:rsidP="007240A2"/>
    <w:p w14:paraId="574EC9A8" w14:textId="00ED669A" w:rsidR="007240A2" w:rsidRDefault="007240A2" w:rsidP="007240A2">
      <w:pPr>
        <w:ind w:left="1304"/>
      </w:pPr>
      <w:r>
        <w:t xml:space="preserve">Tutkimustulokset raportoidaan </w:t>
      </w:r>
      <w:r w:rsidR="00F0397A">
        <w:rPr>
          <w:highlight w:val="yellow"/>
        </w:rPr>
        <w:t>[</w:t>
      </w:r>
      <w:r w:rsidRPr="00B0072A">
        <w:rPr>
          <w:highlight w:val="yellow"/>
        </w:rPr>
        <w:t>tieteellisissä julkaisuissa/opinnäytetöissä/konferenssi- ja seminaariesityksissä</w:t>
      </w:r>
      <w:r w:rsidR="00F0397A">
        <w:rPr>
          <w:highlight w:val="yellow"/>
        </w:rPr>
        <w:t>]</w:t>
      </w:r>
      <w:r>
        <w:rPr>
          <w:highlight w:val="yellow"/>
        </w:rPr>
        <w:t>. Kuvaa tarvittaessa, mikäli aineisto</w:t>
      </w:r>
      <w:r w:rsidR="00D858C5">
        <w:rPr>
          <w:highlight w:val="yellow"/>
        </w:rPr>
        <w:t xml:space="preserve">ja/aineistoja </w:t>
      </w:r>
      <w:r>
        <w:rPr>
          <w:highlight w:val="yellow"/>
        </w:rPr>
        <w:t>on tarkoitus käyttää muihin tarkoituksiin esim. käytännön sovelluksissa tai kaupallisesti</w:t>
      </w:r>
      <w:r>
        <w:t xml:space="preserve">. </w:t>
      </w:r>
    </w:p>
    <w:p w14:paraId="4CA15569" w14:textId="77777777" w:rsidR="00043687" w:rsidRDefault="00043687" w:rsidP="00043687"/>
    <w:p w14:paraId="64566CDE" w14:textId="77777777" w:rsidR="00043687" w:rsidRPr="00B651D5" w:rsidRDefault="00043687" w:rsidP="00043687">
      <w:pPr>
        <w:rPr>
          <w:b/>
        </w:rPr>
      </w:pPr>
      <w:r w:rsidRPr="00B651D5">
        <w:rPr>
          <w:b/>
        </w:rPr>
        <w:t>Lisätietojen antajan yhteystiedot</w:t>
      </w:r>
    </w:p>
    <w:p w14:paraId="629B7024" w14:textId="77777777" w:rsidR="00043687" w:rsidRDefault="00043687" w:rsidP="00043687"/>
    <w:p w14:paraId="0029F9B6" w14:textId="23C5F262" w:rsidR="00043687" w:rsidRDefault="00043687" w:rsidP="00043687">
      <w:pPr>
        <w:ind w:left="1304"/>
      </w:pPr>
      <w:r>
        <w:t xml:space="preserve">Sinulla on mahdollisuus kysyä tutkimukseen liittyviä lisätietoja </w:t>
      </w:r>
      <w:r w:rsidR="00F0397A" w:rsidRPr="00F0397A">
        <w:rPr>
          <w:highlight w:val="yellow"/>
        </w:rPr>
        <w:t>[</w:t>
      </w:r>
      <w:r w:rsidR="00F0397A" w:rsidRPr="006A4521">
        <w:rPr>
          <w:highlight w:val="yellow"/>
        </w:rPr>
        <w:t xml:space="preserve">henkilö, rooli </w:t>
      </w:r>
      <w:r w:rsidRPr="006A4521">
        <w:rPr>
          <w:highlight w:val="yellow"/>
        </w:rPr>
        <w:t>tutkimuksessa, yhteystied</w:t>
      </w:r>
      <w:r w:rsidR="006A4521" w:rsidRPr="006A4521">
        <w:rPr>
          <w:highlight w:val="yellow"/>
        </w:rPr>
        <w:t>ot</w:t>
      </w:r>
      <w:r w:rsidR="00F0397A">
        <w:t>]</w:t>
      </w:r>
      <w:r>
        <w:t xml:space="preserve">. </w:t>
      </w:r>
    </w:p>
    <w:p w14:paraId="655D6C6B" w14:textId="77777777" w:rsidR="00043687" w:rsidRDefault="00043687" w:rsidP="00043687">
      <w:pPr>
        <w:ind w:left="1304"/>
      </w:pPr>
    </w:p>
    <w:p w14:paraId="4C1532A4" w14:textId="77777777" w:rsidR="00043687" w:rsidRDefault="00043687" w:rsidP="00043687">
      <w:pPr>
        <w:ind w:left="1304"/>
      </w:pPr>
    </w:p>
    <w:p w14:paraId="6444A9C6" w14:textId="77777777" w:rsidR="00043687" w:rsidRDefault="00043687" w:rsidP="00043687">
      <w:pPr>
        <w:ind w:left="1304"/>
      </w:pPr>
    </w:p>
    <w:p w14:paraId="3931F5DC" w14:textId="77777777" w:rsidR="00043687" w:rsidRDefault="00043687" w:rsidP="00043687">
      <w:pPr>
        <w:ind w:left="1304"/>
      </w:pPr>
    </w:p>
    <w:p w14:paraId="4CB1C619" w14:textId="77777777" w:rsidR="00043687" w:rsidRDefault="00043687" w:rsidP="00043687">
      <w:pPr>
        <w:ind w:left="1304"/>
      </w:pPr>
    </w:p>
    <w:p w14:paraId="5B098A5E" w14:textId="77777777" w:rsidR="00043687" w:rsidRDefault="00043687" w:rsidP="00043687"/>
    <w:p w14:paraId="180E1776" w14:textId="77777777" w:rsidR="00043687" w:rsidRDefault="00043687" w:rsidP="00043687">
      <w:r>
        <w:tab/>
        <w:t>Etunimi Sukunimi</w:t>
      </w:r>
      <w:r>
        <w:tab/>
      </w:r>
      <w:r>
        <w:tab/>
        <w:t>Etunimi Sukunimi</w:t>
      </w:r>
    </w:p>
    <w:p w14:paraId="6FA6BF23" w14:textId="77777777" w:rsidR="00043687" w:rsidRDefault="006A4521" w:rsidP="00043687">
      <w:r>
        <w:tab/>
      </w:r>
      <w:r w:rsidR="002722DD">
        <w:t xml:space="preserve">titteli </w:t>
      </w:r>
      <w:r w:rsidR="00A613BE">
        <w:tab/>
      </w:r>
      <w:r w:rsidR="00A613BE">
        <w:tab/>
      </w:r>
      <w:r w:rsidR="00A613BE">
        <w:tab/>
      </w:r>
      <w:proofErr w:type="spellStart"/>
      <w:r w:rsidR="00043687">
        <w:t>titteli</w:t>
      </w:r>
      <w:proofErr w:type="spellEnd"/>
    </w:p>
    <w:p w14:paraId="6AFFA789" w14:textId="77777777" w:rsidR="00043687" w:rsidRDefault="00A613BE" w:rsidP="00043687">
      <w:r>
        <w:tab/>
      </w:r>
      <w:r w:rsidR="002722DD">
        <w:t xml:space="preserve">rooli tutkimuksessa </w:t>
      </w:r>
      <w:r>
        <w:tab/>
      </w:r>
      <w:r>
        <w:tab/>
      </w:r>
      <w:r w:rsidR="00043687">
        <w:t>rooli tutkimuksessa</w:t>
      </w:r>
    </w:p>
    <w:p w14:paraId="6CCB1C7E" w14:textId="77777777" w:rsidR="00043687" w:rsidRDefault="00A613BE" w:rsidP="00043687">
      <w:r>
        <w:tab/>
        <w:t>Organisaatio/</w:t>
      </w:r>
      <w:r w:rsidR="00043687">
        <w:t>Tiedekunta/laitos</w:t>
      </w:r>
      <w:r w:rsidR="002722DD">
        <w:t xml:space="preserve"> </w:t>
      </w:r>
      <w:r>
        <w:tab/>
        <w:t>Organisaatio/</w:t>
      </w:r>
      <w:r w:rsidR="002722DD">
        <w:t>Tiedekunta/laitos</w:t>
      </w:r>
    </w:p>
    <w:p w14:paraId="4710F300" w14:textId="77777777" w:rsidR="00043687" w:rsidRDefault="00A613BE" w:rsidP="00043687">
      <w:r>
        <w:tab/>
      </w:r>
      <w:r w:rsidR="00043687">
        <w:t>s-posti</w:t>
      </w:r>
      <w:r>
        <w:tab/>
      </w:r>
      <w:r>
        <w:tab/>
      </w:r>
      <w:r>
        <w:tab/>
      </w:r>
      <w:proofErr w:type="spellStart"/>
      <w:r w:rsidR="002722DD">
        <w:t>s-posti</w:t>
      </w:r>
      <w:proofErr w:type="spellEnd"/>
    </w:p>
    <w:p w14:paraId="7047301F" w14:textId="77777777" w:rsidR="00043687" w:rsidRDefault="00A613BE" w:rsidP="00043687">
      <w:r>
        <w:tab/>
      </w:r>
      <w:r w:rsidR="00043687">
        <w:t>puhelinnumero</w:t>
      </w:r>
      <w:r w:rsidR="002722DD">
        <w:t xml:space="preserve"> </w:t>
      </w:r>
      <w:r>
        <w:tab/>
      </w:r>
      <w:r>
        <w:tab/>
      </w:r>
      <w:proofErr w:type="spellStart"/>
      <w:r w:rsidR="002722DD">
        <w:t>puhelinnumero</w:t>
      </w:r>
      <w:proofErr w:type="spellEnd"/>
    </w:p>
    <w:p w14:paraId="760E0F64" w14:textId="77777777" w:rsidR="00043687" w:rsidRDefault="00043687" w:rsidP="00043687"/>
    <w:p w14:paraId="14717288" w14:textId="77777777" w:rsidR="00043687" w:rsidRDefault="00043687" w:rsidP="00043687"/>
    <w:p w14:paraId="5F4380FA" w14:textId="77777777" w:rsidR="00043687" w:rsidRDefault="00043687" w:rsidP="00043687">
      <w:pPr>
        <w:ind w:left="1304"/>
      </w:pPr>
    </w:p>
    <w:p w14:paraId="274AADB6" w14:textId="4DF27733" w:rsidR="00737F04" w:rsidRDefault="00013717" w:rsidP="00F0397A">
      <w:pPr>
        <w:ind w:left="1304"/>
      </w:pPr>
      <w:r w:rsidRPr="00F96FC2">
        <w:rPr>
          <w:highlight w:val="yellow"/>
        </w:rPr>
        <w:t>A</w:t>
      </w:r>
      <w:r w:rsidR="00A613BE" w:rsidRPr="00F96FC2">
        <w:rPr>
          <w:highlight w:val="yellow"/>
        </w:rPr>
        <w:t xml:space="preserve">llekirjoittajina tulee olla </w:t>
      </w:r>
      <w:r w:rsidRPr="00F96FC2">
        <w:rPr>
          <w:highlight w:val="yellow"/>
        </w:rPr>
        <w:t>ainakin tutkija ja tutkimuksesta vastaava henkilö. Opinnäytetöissä tutkimuksen ohjaajan tulee olla yksi allekirjoittajista</w:t>
      </w:r>
      <w:r>
        <w:t xml:space="preserve">.  </w:t>
      </w:r>
    </w:p>
    <w:sectPr w:rsidR="00737F04" w:rsidSect="00B612BD">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8F85D" w14:textId="77777777" w:rsidR="00AD50B7" w:rsidRDefault="00AD50B7" w:rsidP="007E103C">
      <w:pPr>
        <w:spacing w:line="240" w:lineRule="auto"/>
      </w:pPr>
      <w:r>
        <w:separator/>
      </w:r>
    </w:p>
    <w:p w14:paraId="20DCD856" w14:textId="77777777" w:rsidR="00AD50B7" w:rsidRDefault="00AD50B7"/>
    <w:p w14:paraId="536418D5" w14:textId="77777777" w:rsidR="00AD50B7" w:rsidRDefault="00AD50B7" w:rsidP="005937BC"/>
    <w:p w14:paraId="4219890F" w14:textId="77777777" w:rsidR="00AD50B7" w:rsidRDefault="00AD50B7"/>
  </w:endnote>
  <w:endnote w:type="continuationSeparator" w:id="0">
    <w:p w14:paraId="21879092" w14:textId="77777777" w:rsidR="00AD50B7" w:rsidRDefault="00AD50B7" w:rsidP="007E103C">
      <w:pPr>
        <w:spacing w:line="240" w:lineRule="auto"/>
      </w:pPr>
      <w:r>
        <w:continuationSeparator/>
      </w:r>
    </w:p>
    <w:p w14:paraId="68C1EDBB" w14:textId="77777777" w:rsidR="00AD50B7" w:rsidRDefault="00AD50B7"/>
    <w:p w14:paraId="72C9FDB7" w14:textId="77777777" w:rsidR="00AD50B7" w:rsidRDefault="00AD50B7" w:rsidP="005937BC"/>
    <w:p w14:paraId="4A174D11" w14:textId="77777777" w:rsidR="00AD50B7" w:rsidRDefault="00AD50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108F6" w14:textId="77777777" w:rsidR="00B612BD" w:rsidRDefault="00B612BD">
    <w:pP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143"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363"/>
      <w:gridCol w:w="1780"/>
    </w:tblGrid>
    <w:tr w:rsidR="00B7579F" w:rsidRPr="009A508C" w14:paraId="0933E6D8" w14:textId="77777777" w:rsidTr="00C044B6">
      <w:trPr>
        <w:trHeight w:val="333"/>
      </w:trPr>
      <w:tc>
        <w:tcPr>
          <w:tcW w:w="0" w:type="auto"/>
        </w:tcPr>
        <w:p w14:paraId="0A2109BD" w14:textId="77777777" w:rsidR="00B7579F" w:rsidRPr="00BA74C6" w:rsidRDefault="00B7579F" w:rsidP="00B7579F">
          <w:pPr>
            <w:pStyle w:val="UTU-Kappale"/>
            <w:rPr>
              <w:b/>
              <w:sz w:val="18"/>
            </w:rPr>
          </w:pPr>
          <w:r w:rsidRPr="00BA74C6">
            <w:rPr>
              <w:b/>
              <w:sz w:val="18"/>
            </w:rPr>
            <w:t>Turun yliopisto</w:t>
          </w:r>
        </w:p>
        <w:p w14:paraId="307F4F68" w14:textId="77777777" w:rsidR="00B7579F" w:rsidRPr="00BA74C6" w:rsidRDefault="00B7579F" w:rsidP="00B7579F">
          <w:pPr>
            <w:pStyle w:val="UTU-Kappale"/>
            <w:rPr>
              <w:sz w:val="18"/>
            </w:rPr>
          </w:pPr>
          <w:r w:rsidRPr="00BA74C6">
            <w:rPr>
              <w:sz w:val="18"/>
            </w:rPr>
            <w:t>20014 T</w:t>
          </w:r>
          <w:r>
            <w:rPr>
              <w:sz w:val="18"/>
            </w:rPr>
            <w:t>urun yliopisto</w:t>
          </w:r>
        </w:p>
        <w:p w14:paraId="1F162804" w14:textId="77777777" w:rsidR="00B7579F" w:rsidRPr="007F7C78" w:rsidRDefault="00B7579F" w:rsidP="00B7579F">
          <w:pPr>
            <w:pStyle w:val="UTU-Kappale"/>
            <w:rPr>
              <w:sz w:val="18"/>
            </w:rPr>
          </w:pPr>
          <w:r>
            <w:rPr>
              <w:sz w:val="18"/>
            </w:rPr>
            <w:t xml:space="preserve">Puhelin 029 </w:t>
          </w:r>
          <w:r w:rsidRPr="00AC341D">
            <w:rPr>
              <w:sz w:val="18"/>
            </w:rPr>
            <w:t xml:space="preserve">450 </w:t>
          </w:r>
          <w:r>
            <w:rPr>
              <w:sz w:val="18"/>
            </w:rPr>
            <w:t>5000</w:t>
          </w:r>
        </w:p>
      </w:tc>
      <w:tc>
        <w:tcPr>
          <w:tcW w:w="1780" w:type="dxa"/>
          <w:vAlign w:val="bottom"/>
        </w:tcPr>
        <w:p w14:paraId="3009F620" w14:textId="77777777" w:rsidR="00B7579F" w:rsidRPr="009A508C" w:rsidRDefault="005F2137" w:rsidP="00B7579F">
          <w:pPr>
            <w:pStyle w:val="Footer"/>
            <w:spacing w:line="276" w:lineRule="auto"/>
            <w:jc w:val="right"/>
            <w:rPr>
              <w:rFonts w:cs="Arial"/>
              <w:b/>
              <w:color w:val="auto"/>
              <w:sz w:val="18"/>
              <w:szCs w:val="18"/>
            </w:rPr>
          </w:pPr>
          <w:hyperlink r:id="rId1" w:history="1">
            <w:r w:rsidR="00B7579F" w:rsidRPr="009A508C">
              <w:rPr>
                <w:rStyle w:val="Hyperlink"/>
                <w:rFonts w:cs="Arial"/>
                <w:b/>
                <w:sz w:val="28"/>
                <w:szCs w:val="28"/>
                <w:u w:val="none"/>
              </w:rPr>
              <w:t>utu.fi</w:t>
            </w:r>
          </w:hyperlink>
        </w:p>
      </w:tc>
    </w:tr>
  </w:tbl>
  <w:p w14:paraId="272BAF4E" w14:textId="77777777" w:rsidR="00B7579F" w:rsidRPr="00E7109A" w:rsidRDefault="00B7579F" w:rsidP="00B7579F">
    <w:pPr>
      <w:pStyle w:val="UTU-Kappale"/>
      <w:ind w:left="2523" w:hanging="2013"/>
      <w:rPr>
        <w:rFonts w:cs="Arial"/>
        <w:b/>
        <w:sz w:val="2"/>
        <w:szCs w:val="2"/>
      </w:rPr>
    </w:pPr>
    <w:r w:rsidRPr="00E7109A">
      <w:rPr>
        <w:noProof/>
        <w:sz w:val="2"/>
        <w:szCs w:val="2"/>
        <w:lang w:eastAsia="fi-FI"/>
      </w:rPr>
      <w:drawing>
        <wp:anchor distT="0" distB="0" distL="114300" distR="114300" simplePos="0" relativeHeight="251660288" behindDoc="0" locked="0" layoutInCell="1" allowOverlap="1" wp14:anchorId="234EBB2C" wp14:editId="1E6F4B3F">
          <wp:simplePos x="0" y="0"/>
          <wp:positionH relativeFrom="column">
            <wp:posOffset>-202565</wp:posOffset>
          </wp:positionH>
          <wp:positionV relativeFrom="paragraph">
            <wp:posOffset>-428900</wp:posOffset>
          </wp:positionV>
          <wp:extent cx="501041" cy="473418"/>
          <wp:effectExtent l="0" t="0" r="0" b="3175"/>
          <wp:wrapNone/>
          <wp:docPr id="2" name="Kuva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kenoviiva.png"/>
                  <pic:cNvPicPr/>
                </pic:nvPicPr>
                <pic:blipFill>
                  <a:blip r:embed="rId2">
                    <a:extLst>
                      <a:ext uri="{28A0092B-C50C-407E-A947-70E740481C1C}">
                        <a14:useLocalDpi xmlns:a14="http://schemas.microsoft.com/office/drawing/2010/main" val="0"/>
                      </a:ext>
                    </a:extLst>
                  </a:blip>
                  <a:stretch>
                    <a:fillRect/>
                  </a:stretch>
                </pic:blipFill>
                <pic:spPr>
                  <a:xfrm>
                    <a:off x="0" y="0"/>
                    <a:ext cx="501041" cy="473418"/>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8B7EA" w14:textId="77777777" w:rsidR="00B612BD" w:rsidRDefault="00B612BD">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6DAAF" w14:textId="77777777" w:rsidR="00AD50B7" w:rsidRDefault="00AD50B7" w:rsidP="007E103C">
      <w:pPr>
        <w:spacing w:line="240" w:lineRule="auto"/>
      </w:pPr>
      <w:r>
        <w:separator/>
      </w:r>
    </w:p>
    <w:p w14:paraId="773054EC" w14:textId="77777777" w:rsidR="00AD50B7" w:rsidRDefault="00AD50B7"/>
    <w:p w14:paraId="1436CA90" w14:textId="77777777" w:rsidR="00AD50B7" w:rsidRDefault="00AD50B7" w:rsidP="005937BC"/>
    <w:p w14:paraId="1505AE49" w14:textId="77777777" w:rsidR="00AD50B7" w:rsidRDefault="00AD50B7"/>
  </w:footnote>
  <w:footnote w:type="continuationSeparator" w:id="0">
    <w:p w14:paraId="7DD7CFE9" w14:textId="77777777" w:rsidR="00AD50B7" w:rsidRDefault="00AD50B7" w:rsidP="007E103C">
      <w:pPr>
        <w:spacing w:line="240" w:lineRule="auto"/>
      </w:pPr>
      <w:r>
        <w:continuationSeparator/>
      </w:r>
    </w:p>
    <w:p w14:paraId="5B5028B6" w14:textId="77777777" w:rsidR="00AD50B7" w:rsidRDefault="00AD50B7"/>
    <w:p w14:paraId="2D36ACC1" w14:textId="77777777" w:rsidR="00AD50B7" w:rsidRDefault="00AD50B7" w:rsidP="005937BC"/>
    <w:p w14:paraId="258E2B67" w14:textId="77777777" w:rsidR="00AD50B7" w:rsidRDefault="00AD50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874DA" w14:textId="77777777" w:rsidR="00B612BD" w:rsidRDefault="00B612BD">
    <w:pPr>
      <w:spacing w:line="240" w:lineRule="auto"/>
    </w:pPr>
  </w:p>
  <w:p w14:paraId="5B8798D9" w14:textId="77777777" w:rsidR="00D200F6" w:rsidRDefault="00D200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508903630"/>
      <w:docPartObj>
        <w:docPartGallery w:val="Page Numbers (Top of Page)"/>
        <w:docPartUnique/>
      </w:docPartObj>
    </w:sdtPr>
    <w:sdtEndPr>
      <w:rPr>
        <w:noProof/>
        <w:sz w:val="18"/>
      </w:rPr>
    </w:sdtEndPr>
    <w:sdtContent>
      <w:p w14:paraId="1A71918F" w14:textId="77777777" w:rsidR="004B3122" w:rsidRPr="004B3122" w:rsidRDefault="004B3122">
        <w:pPr>
          <w:pStyle w:val="Header"/>
          <w:jc w:val="right"/>
          <w:rPr>
            <w:sz w:val="18"/>
          </w:rPr>
        </w:pPr>
        <w:r w:rsidRPr="004B3122">
          <w:rPr>
            <w:sz w:val="18"/>
          </w:rPr>
          <w:fldChar w:fldCharType="begin"/>
        </w:r>
        <w:r w:rsidRPr="004B3122">
          <w:rPr>
            <w:sz w:val="18"/>
          </w:rPr>
          <w:instrText xml:space="preserve"> PAGE   \* MERGEFORMAT </w:instrText>
        </w:r>
        <w:r w:rsidRPr="004B3122">
          <w:rPr>
            <w:sz w:val="18"/>
          </w:rPr>
          <w:fldChar w:fldCharType="separate"/>
        </w:r>
        <w:r w:rsidR="00FC7C9F">
          <w:rPr>
            <w:noProof/>
            <w:sz w:val="18"/>
          </w:rPr>
          <w:t>1</w:t>
        </w:r>
        <w:r w:rsidRPr="004B3122">
          <w:rPr>
            <w:noProof/>
            <w:sz w:val="18"/>
          </w:rPr>
          <w:fldChar w:fldCharType="end"/>
        </w:r>
        <w:r w:rsidRPr="004B3122">
          <w:rPr>
            <w:noProof/>
            <w:sz w:val="18"/>
          </w:rPr>
          <w:t xml:space="preserve"> (</w:t>
        </w:r>
        <w:r w:rsidRPr="004B3122">
          <w:rPr>
            <w:noProof/>
            <w:sz w:val="18"/>
          </w:rPr>
          <w:fldChar w:fldCharType="begin"/>
        </w:r>
        <w:r w:rsidRPr="004B3122">
          <w:rPr>
            <w:noProof/>
            <w:sz w:val="18"/>
          </w:rPr>
          <w:instrText xml:space="preserve"> NUMPAGES   \* MERGEFORMAT </w:instrText>
        </w:r>
        <w:r w:rsidRPr="004B3122">
          <w:rPr>
            <w:noProof/>
            <w:sz w:val="18"/>
          </w:rPr>
          <w:fldChar w:fldCharType="separate"/>
        </w:r>
        <w:r w:rsidR="00FC7C9F">
          <w:rPr>
            <w:noProof/>
            <w:sz w:val="18"/>
          </w:rPr>
          <w:t>1</w:t>
        </w:r>
        <w:r w:rsidRPr="004B3122">
          <w:rPr>
            <w:noProof/>
            <w:sz w:val="18"/>
          </w:rPr>
          <w:fldChar w:fldCharType="end"/>
        </w:r>
        <w:r w:rsidRPr="004B3122">
          <w:rPr>
            <w:noProof/>
            <w:sz w:val="18"/>
          </w:rPr>
          <w:t>)</w:t>
        </w:r>
      </w:p>
    </w:sdtContent>
  </w:sdt>
  <w:p w14:paraId="11E9E50E" w14:textId="77777777" w:rsidR="00485088" w:rsidRDefault="004B3122" w:rsidP="00AD50B7">
    <w:pPr>
      <w:pStyle w:val="UTU-Kappale"/>
      <w:tabs>
        <w:tab w:val="clear" w:pos="3912"/>
        <w:tab w:val="clear" w:pos="5216"/>
        <w:tab w:val="clear" w:pos="6521"/>
        <w:tab w:val="clear" w:pos="7825"/>
        <w:tab w:val="clear" w:pos="9129"/>
        <w:tab w:val="clear" w:pos="10433"/>
        <w:tab w:val="left" w:pos="6000"/>
      </w:tabs>
    </w:pPr>
    <w:r>
      <w:rPr>
        <w:noProof/>
        <w:lang w:eastAsia="fi-FI"/>
      </w:rPr>
      <w:drawing>
        <wp:inline distT="0" distB="0" distL="0" distR="0" wp14:anchorId="5D6D737E" wp14:editId="4AF49040">
          <wp:extent cx="1875600" cy="576000"/>
          <wp:effectExtent l="0" t="0" r="0" b="0"/>
          <wp:docPr id="1" name="Picture 1" descr="Turun yliopiston logo joka muodostuu siipisoihtutunnuksesta ja Turun yliopisto tekstistä.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tu-logo-fi.emf"/>
                  <pic:cNvPicPr/>
                </pic:nvPicPr>
                <pic:blipFill>
                  <a:blip r:embed="rId1">
                    <a:extLst>
                      <a:ext uri="{28A0092B-C50C-407E-A947-70E740481C1C}">
                        <a14:useLocalDpi xmlns:a14="http://schemas.microsoft.com/office/drawing/2010/main" val="0"/>
                      </a:ext>
                    </a:extLst>
                  </a:blip>
                  <a:stretch>
                    <a:fillRect/>
                  </a:stretch>
                </pic:blipFill>
                <pic:spPr>
                  <a:xfrm>
                    <a:off x="0" y="0"/>
                    <a:ext cx="1875600" cy="576000"/>
                  </a:xfrm>
                  <a:prstGeom prst="rect">
                    <a:avLst/>
                  </a:prstGeom>
                </pic:spPr>
              </pic:pic>
            </a:graphicData>
          </a:graphic>
        </wp:inline>
      </w:drawing>
    </w:r>
    <w:r w:rsidR="00AD50B7">
      <w:tab/>
    </w:r>
    <w:proofErr w:type="spellStart"/>
    <w:r w:rsidR="00AD50B7">
      <w:t>pp.kk.vvvv</w:t>
    </w:r>
    <w:proofErr w:type="spellEnd"/>
  </w:p>
  <w:p w14:paraId="55051636" w14:textId="77777777" w:rsidR="00D200F6" w:rsidRDefault="00D200F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9778" w14:textId="77777777" w:rsidR="00B612BD" w:rsidRDefault="00B612BD">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1434B"/>
    <w:multiLevelType w:val="multilevel"/>
    <w:tmpl w:val="C5C8FD1C"/>
    <w:lvl w:ilvl="0">
      <w:start w:val="1"/>
      <w:numFmt w:val="decimal"/>
      <w:pStyle w:val="UTU-Otsikko1"/>
      <w:lvlText w:val="%1."/>
      <w:lvlJc w:val="left"/>
      <w:pPr>
        <w:ind w:left="1440" w:hanging="360"/>
      </w:pPr>
    </w:lvl>
    <w:lvl w:ilvl="1">
      <w:start w:val="1"/>
      <w:numFmt w:val="decimal"/>
      <w:pStyle w:val="UTU-Otsikko2"/>
      <w:isLgl/>
      <w:lvlText w:val="%1.%2"/>
      <w:lvlJc w:val="left"/>
      <w:pPr>
        <w:ind w:left="1440" w:hanging="360"/>
      </w:pPr>
      <w:rPr>
        <w:rFonts w:hint="default"/>
      </w:rPr>
    </w:lvl>
    <w:lvl w:ilvl="2">
      <w:start w:val="1"/>
      <w:numFmt w:val="decimal"/>
      <w:pStyle w:val="UTU-Otsikko3"/>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15:restartNumberingAfterBreak="0">
    <w:nsid w:val="1225409C"/>
    <w:multiLevelType w:val="hybridMultilevel"/>
    <w:tmpl w:val="7B46CC0A"/>
    <w:lvl w:ilvl="0" w:tplc="153033CC">
      <w:start w:val="1"/>
      <w:numFmt w:val="decimal"/>
      <w:lvlText w:val="%1."/>
      <w:lvlJc w:val="left"/>
      <w:pPr>
        <w:ind w:left="1665" w:hanging="1305"/>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B3D2E90"/>
    <w:multiLevelType w:val="hybridMultilevel"/>
    <w:tmpl w:val="3700581A"/>
    <w:lvl w:ilvl="0" w:tplc="59324C94">
      <w:start w:val="1"/>
      <w:numFmt w:val="bullet"/>
      <w:pStyle w:val="UTU-Luetelma"/>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0896A9E"/>
    <w:multiLevelType w:val="hybridMultilevel"/>
    <w:tmpl w:val="65FE4ADA"/>
    <w:lvl w:ilvl="0" w:tplc="DB9690A2">
      <w:start w:val="1"/>
      <w:numFmt w:val="bullet"/>
      <w:pStyle w:val="ListParagraph"/>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1F1364D"/>
    <w:multiLevelType w:val="hybridMultilevel"/>
    <w:tmpl w:val="F112D35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69842CA6"/>
    <w:multiLevelType w:val="hybridMultilevel"/>
    <w:tmpl w:val="0B6CA9C0"/>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styleLockTheme/>
  <w:styleLockQFSet/>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03C"/>
    <w:rsid w:val="00013717"/>
    <w:rsid w:val="000333ED"/>
    <w:rsid w:val="00043687"/>
    <w:rsid w:val="000D204F"/>
    <w:rsid w:val="00153BAF"/>
    <w:rsid w:val="00182CD1"/>
    <w:rsid w:val="00210D5C"/>
    <w:rsid w:val="0024438D"/>
    <w:rsid w:val="00244C59"/>
    <w:rsid w:val="002722DD"/>
    <w:rsid w:val="00301328"/>
    <w:rsid w:val="0030797D"/>
    <w:rsid w:val="0034499F"/>
    <w:rsid w:val="00361F80"/>
    <w:rsid w:val="00410811"/>
    <w:rsid w:val="00431CCF"/>
    <w:rsid w:val="00461F1E"/>
    <w:rsid w:val="00467E7B"/>
    <w:rsid w:val="00485088"/>
    <w:rsid w:val="0049433C"/>
    <w:rsid w:val="004A52CD"/>
    <w:rsid w:val="004B3122"/>
    <w:rsid w:val="00501CF8"/>
    <w:rsid w:val="005572A6"/>
    <w:rsid w:val="00557C62"/>
    <w:rsid w:val="00572BA1"/>
    <w:rsid w:val="0059085F"/>
    <w:rsid w:val="005937BC"/>
    <w:rsid w:val="00595581"/>
    <w:rsid w:val="005F2137"/>
    <w:rsid w:val="00613C9E"/>
    <w:rsid w:val="00614C8B"/>
    <w:rsid w:val="006A4521"/>
    <w:rsid w:val="00716208"/>
    <w:rsid w:val="007240A2"/>
    <w:rsid w:val="00733F89"/>
    <w:rsid w:val="00737F04"/>
    <w:rsid w:val="00763737"/>
    <w:rsid w:val="007E103C"/>
    <w:rsid w:val="0083309C"/>
    <w:rsid w:val="00835CDA"/>
    <w:rsid w:val="008512C6"/>
    <w:rsid w:val="00851369"/>
    <w:rsid w:val="0088066F"/>
    <w:rsid w:val="00881439"/>
    <w:rsid w:val="008823EB"/>
    <w:rsid w:val="008C2F07"/>
    <w:rsid w:val="008D7144"/>
    <w:rsid w:val="00907BC2"/>
    <w:rsid w:val="00910DB1"/>
    <w:rsid w:val="009636D9"/>
    <w:rsid w:val="00964D92"/>
    <w:rsid w:val="00967E99"/>
    <w:rsid w:val="009A508C"/>
    <w:rsid w:val="009D38E6"/>
    <w:rsid w:val="009D599E"/>
    <w:rsid w:val="00A36550"/>
    <w:rsid w:val="00A40A4B"/>
    <w:rsid w:val="00A613BE"/>
    <w:rsid w:val="00A96633"/>
    <w:rsid w:val="00AA6E87"/>
    <w:rsid w:val="00AC341D"/>
    <w:rsid w:val="00AD50B7"/>
    <w:rsid w:val="00AF54D5"/>
    <w:rsid w:val="00B0072A"/>
    <w:rsid w:val="00B44B04"/>
    <w:rsid w:val="00B612BD"/>
    <w:rsid w:val="00B651D5"/>
    <w:rsid w:val="00B7579F"/>
    <w:rsid w:val="00CA1B13"/>
    <w:rsid w:val="00CA46C6"/>
    <w:rsid w:val="00CB1544"/>
    <w:rsid w:val="00D105B9"/>
    <w:rsid w:val="00D200F6"/>
    <w:rsid w:val="00D23A78"/>
    <w:rsid w:val="00D551E1"/>
    <w:rsid w:val="00D641C6"/>
    <w:rsid w:val="00D71FF3"/>
    <w:rsid w:val="00D72E31"/>
    <w:rsid w:val="00D858C5"/>
    <w:rsid w:val="00D92A74"/>
    <w:rsid w:val="00DE7BD6"/>
    <w:rsid w:val="00DF4D5D"/>
    <w:rsid w:val="00E4074A"/>
    <w:rsid w:val="00E54006"/>
    <w:rsid w:val="00E8169D"/>
    <w:rsid w:val="00E94F15"/>
    <w:rsid w:val="00EC6312"/>
    <w:rsid w:val="00ED388F"/>
    <w:rsid w:val="00EF1A0D"/>
    <w:rsid w:val="00EF3B7D"/>
    <w:rsid w:val="00F0397A"/>
    <w:rsid w:val="00F1682F"/>
    <w:rsid w:val="00F42965"/>
    <w:rsid w:val="00F50768"/>
    <w:rsid w:val="00F74D13"/>
    <w:rsid w:val="00F96FC2"/>
    <w:rsid w:val="00FC6390"/>
    <w:rsid w:val="00FC69C2"/>
    <w:rsid w:val="00FC7C9F"/>
    <w:rsid w:val="00FC7E57"/>
    <w:rsid w:val="00FE27C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F93908"/>
  <w15:chartTrackingRefBased/>
  <w15:docId w15:val="{CC1655F5-5921-45FE-A389-316D0A23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AA6E87"/>
    <w:pPr>
      <w:tabs>
        <w:tab w:val="left" w:pos="1304"/>
        <w:tab w:val="left" w:pos="2552"/>
        <w:tab w:val="left" w:pos="3912"/>
        <w:tab w:val="left" w:pos="5216"/>
        <w:tab w:val="left" w:pos="6521"/>
        <w:tab w:val="left" w:pos="7825"/>
        <w:tab w:val="left" w:pos="9129"/>
        <w:tab w:val="left" w:pos="10433"/>
      </w:tabs>
      <w:spacing w:after="0" w:line="240" w:lineRule="exact"/>
    </w:pPr>
    <w:rPr>
      <w:rFonts w:ascii="Arial" w:eastAsia="Times New Roman" w:hAnsi="Arial" w:cs="Times New Roman"/>
      <w:szCs w:val="20"/>
    </w:rPr>
  </w:style>
  <w:style w:type="paragraph" w:styleId="Heading1">
    <w:name w:val="heading 1"/>
    <w:basedOn w:val="BodyText"/>
    <w:next w:val="Normal"/>
    <w:link w:val="Heading1Char"/>
    <w:uiPriority w:val="9"/>
    <w:qFormat/>
    <w:locked/>
    <w:rsid w:val="00AA6E87"/>
    <w:pPr>
      <w:outlineLvl w:val="0"/>
    </w:pPr>
    <w:rPr>
      <w:b/>
      <w:bCs/>
      <w:sz w:val="40"/>
      <w:szCs w:val="40"/>
    </w:rPr>
  </w:style>
  <w:style w:type="paragraph" w:styleId="Heading2">
    <w:name w:val="heading 2"/>
    <w:basedOn w:val="BodyText"/>
    <w:next w:val="Normal"/>
    <w:link w:val="Heading2Char"/>
    <w:uiPriority w:val="9"/>
    <w:unhideWhenUsed/>
    <w:qFormat/>
    <w:locked/>
    <w:rsid w:val="00AA6E87"/>
    <w:pPr>
      <w:outlineLvl w:val="1"/>
    </w:pPr>
    <w:rPr>
      <w:b/>
      <w:bCs/>
      <w:sz w:val="36"/>
      <w:szCs w:val="36"/>
    </w:rPr>
  </w:style>
  <w:style w:type="paragraph" w:styleId="Heading3">
    <w:name w:val="heading 3"/>
    <w:basedOn w:val="BodyText"/>
    <w:next w:val="Normal"/>
    <w:link w:val="Heading3Char"/>
    <w:uiPriority w:val="9"/>
    <w:unhideWhenUsed/>
    <w:qFormat/>
    <w:locked/>
    <w:rsid w:val="00AA6E87"/>
    <w:pPr>
      <w:outlineLvl w:val="2"/>
    </w:pPr>
    <w:rPr>
      <w:b/>
      <w:bCs/>
      <w:sz w:val="28"/>
      <w:szCs w:val="28"/>
    </w:rPr>
  </w:style>
  <w:style w:type="paragraph" w:styleId="Heading4">
    <w:name w:val="heading 4"/>
    <w:basedOn w:val="Normal"/>
    <w:next w:val="Normal"/>
    <w:link w:val="Heading4Char"/>
    <w:uiPriority w:val="9"/>
    <w:unhideWhenUsed/>
    <w:locked/>
    <w:rsid w:val="00AA6E87"/>
    <w:pPr>
      <w:keepNext/>
      <w:keepLines/>
      <w:spacing w:before="40"/>
      <w:outlineLvl w:val="3"/>
    </w:pPr>
    <w:rPr>
      <w:rFonts w:asciiTheme="majorHAnsi" w:eastAsiaTheme="majorEastAsia" w:hAnsiTheme="majorHAnsi" w:cstheme="majorBidi"/>
      <w:i/>
      <w:iCs/>
      <w:color w:val="3DABB9" w:themeColor="accent1" w:themeShade="BF"/>
    </w:rPr>
  </w:style>
  <w:style w:type="paragraph" w:styleId="Heading5">
    <w:name w:val="heading 5"/>
    <w:basedOn w:val="Normal"/>
    <w:next w:val="Normal"/>
    <w:link w:val="Heading5Char"/>
    <w:uiPriority w:val="9"/>
    <w:unhideWhenUsed/>
    <w:locked/>
    <w:rsid w:val="00AA6E87"/>
    <w:pPr>
      <w:keepNext/>
      <w:keepLines/>
      <w:spacing w:before="40"/>
      <w:outlineLvl w:val="4"/>
    </w:pPr>
    <w:rPr>
      <w:rFonts w:asciiTheme="majorHAnsi" w:eastAsiaTheme="majorEastAsia" w:hAnsiTheme="majorHAnsi" w:cstheme="majorBidi"/>
      <w:color w:val="3DABB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locked/>
    <w:rsid w:val="00AA6E87"/>
    <w:pPr>
      <w:spacing w:after="240" w:line="240" w:lineRule="auto"/>
    </w:pPr>
    <w:rPr>
      <w:sz w:val="20"/>
      <w:szCs w:val="18"/>
    </w:rPr>
  </w:style>
  <w:style w:type="character" w:customStyle="1" w:styleId="BodyTextChar">
    <w:name w:val="Body Text Char"/>
    <w:basedOn w:val="DefaultParagraphFont"/>
    <w:link w:val="BodyText"/>
    <w:rsid w:val="00AA6E87"/>
    <w:rPr>
      <w:rFonts w:ascii="Arial" w:eastAsia="Times New Roman" w:hAnsi="Arial" w:cs="Times New Roman"/>
      <w:sz w:val="20"/>
      <w:szCs w:val="18"/>
    </w:rPr>
  </w:style>
  <w:style w:type="paragraph" w:styleId="Footer">
    <w:name w:val="footer"/>
    <w:basedOn w:val="Normal"/>
    <w:link w:val="FooterChar"/>
    <w:uiPriority w:val="99"/>
    <w:locked/>
    <w:rsid w:val="007E103C"/>
    <w:pPr>
      <w:tabs>
        <w:tab w:val="left" w:pos="2438"/>
        <w:tab w:val="left" w:pos="3856"/>
        <w:tab w:val="center" w:pos="4819"/>
        <w:tab w:val="left" w:pos="5046"/>
        <w:tab w:val="left" w:pos="6464"/>
        <w:tab w:val="left" w:pos="7598"/>
        <w:tab w:val="left" w:pos="9072"/>
        <w:tab w:val="right" w:pos="9638"/>
      </w:tabs>
    </w:pPr>
    <w:rPr>
      <w:color w:val="707070"/>
      <w:sz w:val="16"/>
      <w:szCs w:val="16"/>
    </w:rPr>
  </w:style>
  <w:style w:type="character" w:customStyle="1" w:styleId="FooterChar">
    <w:name w:val="Footer Char"/>
    <w:basedOn w:val="DefaultParagraphFont"/>
    <w:link w:val="Footer"/>
    <w:uiPriority w:val="99"/>
    <w:rsid w:val="007E103C"/>
    <w:rPr>
      <w:rFonts w:ascii="Arial" w:eastAsia="Times New Roman" w:hAnsi="Arial" w:cs="Times New Roman"/>
      <w:color w:val="707070"/>
      <w:sz w:val="16"/>
      <w:szCs w:val="16"/>
    </w:rPr>
  </w:style>
  <w:style w:type="paragraph" w:styleId="Header">
    <w:name w:val="header"/>
    <w:basedOn w:val="Normal"/>
    <w:link w:val="HeaderChar"/>
    <w:uiPriority w:val="99"/>
    <w:locked/>
    <w:rsid w:val="007E103C"/>
    <w:pPr>
      <w:tabs>
        <w:tab w:val="clear" w:pos="1304"/>
      </w:tabs>
    </w:pPr>
  </w:style>
  <w:style w:type="character" w:customStyle="1" w:styleId="HeaderChar">
    <w:name w:val="Header Char"/>
    <w:basedOn w:val="DefaultParagraphFont"/>
    <w:link w:val="Header"/>
    <w:uiPriority w:val="99"/>
    <w:rsid w:val="007E103C"/>
    <w:rPr>
      <w:rFonts w:ascii="Arial" w:eastAsia="Times New Roman" w:hAnsi="Arial" w:cs="Times New Roman"/>
      <w:szCs w:val="20"/>
    </w:rPr>
  </w:style>
  <w:style w:type="paragraph" w:styleId="Title">
    <w:name w:val="Title"/>
    <w:aliases w:val="UTU-Asiaotsikko"/>
    <w:basedOn w:val="Normal"/>
    <w:next w:val="BodyText"/>
    <w:link w:val="TitleChar"/>
    <w:rsid w:val="00851369"/>
    <w:pPr>
      <w:spacing w:line="240" w:lineRule="auto"/>
    </w:pPr>
    <w:rPr>
      <w:b/>
      <w:sz w:val="24"/>
      <w:szCs w:val="24"/>
    </w:rPr>
  </w:style>
  <w:style w:type="character" w:customStyle="1" w:styleId="TitleChar">
    <w:name w:val="Title Char"/>
    <w:aliases w:val="UTU-Asiaotsikko Char"/>
    <w:basedOn w:val="DefaultParagraphFont"/>
    <w:link w:val="Title"/>
    <w:rsid w:val="00851369"/>
    <w:rPr>
      <w:rFonts w:ascii="Arial" w:eastAsia="Times New Roman" w:hAnsi="Arial" w:cs="Times New Roman"/>
      <w:b/>
      <w:sz w:val="24"/>
      <w:szCs w:val="24"/>
    </w:rPr>
  </w:style>
  <w:style w:type="paragraph" w:styleId="BalloonText">
    <w:name w:val="Balloon Text"/>
    <w:basedOn w:val="Normal"/>
    <w:link w:val="BalloonTextChar"/>
    <w:uiPriority w:val="99"/>
    <w:semiHidden/>
    <w:unhideWhenUsed/>
    <w:locked/>
    <w:rsid w:val="00614C8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C8B"/>
    <w:rPr>
      <w:rFonts w:ascii="Segoe UI" w:eastAsia="Times New Roman" w:hAnsi="Segoe UI" w:cs="Segoe UI"/>
      <w:sz w:val="18"/>
      <w:szCs w:val="18"/>
    </w:rPr>
  </w:style>
  <w:style w:type="table" w:styleId="TableGrid">
    <w:name w:val="Table Grid"/>
    <w:basedOn w:val="TableNormal"/>
    <w:uiPriority w:val="39"/>
    <w:locked/>
    <w:rsid w:val="00153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AA6E87"/>
    <w:rPr>
      <w:rFonts w:asciiTheme="majorHAnsi" w:eastAsiaTheme="majorEastAsia" w:hAnsiTheme="majorHAnsi" w:cstheme="majorBidi"/>
      <w:i/>
      <w:iCs/>
      <w:color w:val="3DABB9" w:themeColor="accent1" w:themeShade="BF"/>
      <w:szCs w:val="20"/>
    </w:rPr>
  </w:style>
  <w:style w:type="paragraph" w:customStyle="1" w:styleId="UTU-Sisennettykappale">
    <w:name w:val="UTU-Sisennetty kappale"/>
    <w:basedOn w:val="Normal"/>
    <w:link w:val="UTU-SisennettykappaleChar"/>
    <w:rsid w:val="00F42965"/>
    <w:pPr>
      <w:spacing w:line="240" w:lineRule="auto"/>
      <w:ind w:left="2608"/>
    </w:pPr>
    <w:rPr>
      <w:sz w:val="20"/>
    </w:rPr>
  </w:style>
  <w:style w:type="paragraph" w:customStyle="1" w:styleId="UTU-Kappale">
    <w:name w:val="UTU-Kappale"/>
    <w:basedOn w:val="Normal"/>
    <w:link w:val="UTU-KappaleChar"/>
    <w:rsid w:val="00716208"/>
    <w:pPr>
      <w:spacing w:line="240" w:lineRule="auto"/>
      <w:ind w:left="2608" w:hanging="2608"/>
    </w:pPr>
    <w:rPr>
      <w:sz w:val="20"/>
    </w:rPr>
  </w:style>
  <w:style w:type="character" w:customStyle="1" w:styleId="UTU-SisennettykappaleChar">
    <w:name w:val="UTU-Sisennetty kappale Char"/>
    <w:basedOn w:val="DefaultParagraphFont"/>
    <w:link w:val="UTU-Sisennettykappale"/>
    <w:rsid w:val="00F42965"/>
    <w:rPr>
      <w:rFonts w:ascii="Arial" w:eastAsia="Times New Roman" w:hAnsi="Arial" w:cs="Times New Roman"/>
      <w:sz w:val="20"/>
      <w:szCs w:val="20"/>
    </w:rPr>
  </w:style>
  <w:style w:type="character" w:customStyle="1" w:styleId="UTU-KappaleChar">
    <w:name w:val="UTU-Kappale Char"/>
    <w:basedOn w:val="DefaultParagraphFont"/>
    <w:link w:val="UTU-Kappale"/>
    <w:rsid w:val="00716208"/>
    <w:rPr>
      <w:rFonts w:ascii="Arial" w:eastAsia="Times New Roman" w:hAnsi="Arial" w:cs="Times New Roman"/>
      <w:sz w:val="20"/>
      <w:szCs w:val="20"/>
    </w:rPr>
  </w:style>
  <w:style w:type="paragraph" w:customStyle="1" w:styleId="UTU-Otsikko1">
    <w:name w:val="UTU-Otsikko 1"/>
    <w:basedOn w:val="UTU-Kappale"/>
    <w:link w:val="UTU-Otsikko1Char"/>
    <w:rsid w:val="00595581"/>
    <w:pPr>
      <w:numPr>
        <w:numId w:val="1"/>
      </w:numPr>
      <w:tabs>
        <w:tab w:val="clear" w:pos="1304"/>
        <w:tab w:val="clear" w:pos="2552"/>
        <w:tab w:val="clear" w:pos="3912"/>
        <w:tab w:val="clear" w:pos="5216"/>
        <w:tab w:val="clear" w:pos="6521"/>
        <w:tab w:val="clear" w:pos="7825"/>
        <w:tab w:val="clear" w:pos="9129"/>
        <w:tab w:val="clear" w:pos="10433"/>
        <w:tab w:val="left" w:pos="284"/>
      </w:tabs>
      <w:ind w:left="0" w:hanging="22"/>
    </w:pPr>
  </w:style>
  <w:style w:type="paragraph" w:customStyle="1" w:styleId="UTU-Otsikko2">
    <w:name w:val="UTU-Otsikko 2"/>
    <w:basedOn w:val="UTU-Kappale"/>
    <w:link w:val="UTU-Otsikko2Char"/>
    <w:rsid w:val="00595581"/>
    <w:pPr>
      <w:numPr>
        <w:ilvl w:val="1"/>
        <w:numId w:val="1"/>
      </w:numPr>
      <w:tabs>
        <w:tab w:val="clear" w:pos="1304"/>
        <w:tab w:val="clear" w:pos="2552"/>
        <w:tab w:val="clear" w:pos="3912"/>
        <w:tab w:val="clear" w:pos="5216"/>
        <w:tab w:val="clear" w:pos="6521"/>
        <w:tab w:val="clear" w:pos="7825"/>
        <w:tab w:val="clear" w:pos="9129"/>
        <w:tab w:val="clear" w:pos="10433"/>
        <w:tab w:val="left" w:pos="426"/>
      </w:tabs>
      <w:ind w:left="0" w:hanging="22"/>
    </w:pPr>
  </w:style>
  <w:style w:type="character" w:customStyle="1" w:styleId="UTU-Otsikko1Char">
    <w:name w:val="UTU-Otsikko 1 Char"/>
    <w:basedOn w:val="UTU-KappaleChar"/>
    <w:link w:val="UTU-Otsikko1"/>
    <w:rsid w:val="00595581"/>
    <w:rPr>
      <w:rFonts w:ascii="Arial" w:eastAsia="Times New Roman" w:hAnsi="Arial" w:cs="Times New Roman"/>
      <w:sz w:val="20"/>
      <w:szCs w:val="20"/>
    </w:rPr>
  </w:style>
  <w:style w:type="paragraph" w:customStyle="1" w:styleId="UTU-Otsikko3">
    <w:name w:val="UTU-Otsikko 3"/>
    <w:basedOn w:val="UTU-Kappale"/>
    <w:link w:val="UTU-Otsikko3Char"/>
    <w:rsid w:val="00595581"/>
    <w:pPr>
      <w:numPr>
        <w:ilvl w:val="2"/>
        <w:numId w:val="1"/>
      </w:numPr>
      <w:tabs>
        <w:tab w:val="clear" w:pos="1304"/>
        <w:tab w:val="clear" w:pos="2552"/>
        <w:tab w:val="clear" w:pos="3912"/>
        <w:tab w:val="clear" w:pos="5216"/>
        <w:tab w:val="clear" w:pos="6521"/>
        <w:tab w:val="clear" w:pos="7825"/>
        <w:tab w:val="clear" w:pos="9129"/>
        <w:tab w:val="clear" w:pos="10433"/>
        <w:tab w:val="left" w:pos="567"/>
      </w:tabs>
      <w:ind w:left="0" w:hanging="22"/>
    </w:pPr>
  </w:style>
  <w:style w:type="character" w:customStyle="1" w:styleId="UTU-Otsikko2Char">
    <w:name w:val="UTU-Otsikko 2 Char"/>
    <w:basedOn w:val="UTU-KappaleChar"/>
    <w:link w:val="UTU-Otsikko2"/>
    <w:rsid w:val="00595581"/>
    <w:rPr>
      <w:rFonts w:ascii="Arial" w:eastAsia="Times New Roman" w:hAnsi="Arial" w:cs="Times New Roman"/>
      <w:sz w:val="20"/>
      <w:szCs w:val="20"/>
    </w:rPr>
  </w:style>
  <w:style w:type="paragraph" w:customStyle="1" w:styleId="UTU-Luetelma">
    <w:name w:val="UTU-Luetelma"/>
    <w:basedOn w:val="UTU-Kappale"/>
    <w:link w:val="UTU-LuetelmaChar"/>
    <w:rsid w:val="00851369"/>
    <w:pPr>
      <w:numPr>
        <w:numId w:val="3"/>
      </w:numPr>
      <w:ind w:left="284" w:hanging="284"/>
    </w:pPr>
  </w:style>
  <w:style w:type="character" w:customStyle="1" w:styleId="UTU-Otsikko3Char">
    <w:name w:val="UTU-Otsikko 3 Char"/>
    <w:basedOn w:val="UTU-KappaleChar"/>
    <w:link w:val="UTU-Otsikko3"/>
    <w:rsid w:val="00595581"/>
    <w:rPr>
      <w:rFonts w:ascii="Arial" w:eastAsia="Times New Roman" w:hAnsi="Arial" w:cs="Times New Roman"/>
      <w:sz w:val="20"/>
      <w:szCs w:val="20"/>
    </w:rPr>
  </w:style>
  <w:style w:type="character" w:customStyle="1" w:styleId="UTU-LuetelmaChar">
    <w:name w:val="UTU-Luetelma Char"/>
    <w:basedOn w:val="UTU-KappaleChar"/>
    <w:link w:val="UTU-Luetelma"/>
    <w:rsid w:val="00851369"/>
    <w:rPr>
      <w:rFonts w:ascii="Arial" w:eastAsia="Times New Roman" w:hAnsi="Arial" w:cs="Times New Roman"/>
      <w:sz w:val="20"/>
      <w:szCs w:val="20"/>
    </w:rPr>
  </w:style>
  <w:style w:type="paragraph" w:customStyle="1" w:styleId="UTUBold">
    <w:name w:val="UTU Bold"/>
    <w:basedOn w:val="UTU-Sisennettykappale"/>
    <w:link w:val="UTUBoldChar"/>
    <w:rsid w:val="00EF3B7D"/>
    <w:rPr>
      <w:b/>
    </w:rPr>
  </w:style>
  <w:style w:type="paragraph" w:customStyle="1" w:styleId="UTUKursiivi">
    <w:name w:val="UTU Kursiivi"/>
    <w:basedOn w:val="UTU-Sisennettykappale"/>
    <w:link w:val="UTUKursiiviChar"/>
    <w:rsid w:val="00EF3B7D"/>
    <w:rPr>
      <w:i/>
    </w:rPr>
  </w:style>
  <w:style w:type="character" w:customStyle="1" w:styleId="UTUBoldChar">
    <w:name w:val="UTU Bold Char"/>
    <w:basedOn w:val="UTU-SisennettykappaleChar"/>
    <w:link w:val="UTUBold"/>
    <w:rsid w:val="00EF3B7D"/>
    <w:rPr>
      <w:rFonts w:ascii="Arial" w:eastAsia="Times New Roman" w:hAnsi="Arial" w:cs="Times New Roman"/>
      <w:b/>
      <w:sz w:val="20"/>
      <w:szCs w:val="20"/>
    </w:rPr>
  </w:style>
  <w:style w:type="character" w:customStyle="1" w:styleId="UTUKursiiviChar">
    <w:name w:val="UTU Kursiivi Char"/>
    <w:basedOn w:val="UTU-SisennettykappaleChar"/>
    <w:link w:val="UTUKursiivi"/>
    <w:rsid w:val="00EF3B7D"/>
    <w:rPr>
      <w:rFonts w:ascii="Arial" w:eastAsia="Times New Roman" w:hAnsi="Arial" w:cs="Times New Roman"/>
      <w:i/>
      <w:sz w:val="20"/>
      <w:szCs w:val="20"/>
    </w:rPr>
  </w:style>
  <w:style w:type="paragraph" w:customStyle="1" w:styleId="UTUVastaanottajantiedot">
    <w:name w:val="UTU Vastaanottajan tiedot"/>
    <w:basedOn w:val="UTU-Kappale"/>
    <w:link w:val="UTUVastaanottajantiedotChar"/>
    <w:rsid w:val="00F1682F"/>
    <w:rPr>
      <w:sz w:val="18"/>
    </w:rPr>
  </w:style>
  <w:style w:type="character" w:customStyle="1" w:styleId="UTUVastaanottajantiedotChar">
    <w:name w:val="UTU Vastaanottajan tiedot Char"/>
    <w:basedOn w:val="UTU-KappaleChar"/>
    <w:link w:val="UTUVastaanottajantiedot"/>
    <w:rsid w:val="00F1682F"/>
    <w:rPr>
      <w:rFonts w:ascii="Arial" w:eastAsia="Times New Roman" w:hAnsi="Arial" w:cs="Times New Roman"/>
      <w:sz w:val="18"/>
      <w:szCs w:val="20"/>
    </w:rPr>
  </w:style>
  <w:style w:type="paragraph" w:styleId="ListParagraph">
    <w:name w:val="List Paragraph"/>
    <w:basedOn w:val="BodyText"/>
    <w:uiPriority w:val="34"/>
    <w:qFormat/>
    <w:locked/>
    <w:rsid w:val="00AA6E87"/>
    <w:pPr>
      <w:numPr>
        <w:numId w:val="5"/>
      </w:numPr>
      <w:spacing w:line="276" w:lineRule="auto"/>
      <w:ind w:left="714" w:hanging="357"/>
      <w:contextualSpacing/>
    </w:pPr>
  </w:style>
  <w:style w:type="character" w:styleId="Hyperlink">
    <w:name w:val="Hyperlink"/>
    <w:basedOn w:val="DefaultParagraphFont"/>
    <w:uiPriority w:val="99"/>
    <w:unhideWhenUsed/>
    <w:locked/>
    <w:rsid w:val="009A508C"/>
    <w:rPr>
      <w:color w:val="9063CD" w:themeColor="hyperlink"/>
      <w:u w:val="single"/>
    </w:rPr>
  </w:style>
  <w:style w:type="character" w:styleId="UnresolvedMention">
    <w:name w:val="Unresolved Mention"/>
    <w:basedOn w:val="DefaultParagraphFont"/>
    <w:uiPriority w:val="99"/>
    <w:semiHidden/>
    <w:unhideWhenUsed/>
    <w:rsid w:val="009A508C"/>
    <w:rPr>
      <w:color w:val="605E5C"/>
      <w:shd w:val="clear" w:color="auto" w:fill="E1DFDD"/>
    </w:rPr>
  </w:style>
  <w:style w:type="character" w:customStyle="1" w:styleId="Heading1Char">
    <w:name w:val="Heading 1 Char"/>
    <w:basedOn w:val="DefaultParagraphFont"/>
    <w:link w:val="Heading1"/>
    <w:uiPriority w:val="9"/>
    <w:rsid w:val="00D72E31"/>
    <w:rPr>
      <w:rFonts w:ascii="Arial" w:eastAsia="Times New Roman" w:hAnsi="Arial" w:cs="Times New Roman"/>
      <w:b/>
      <w:bCs/>
      <w:sz w:val="40"/>
      <w:szCs w:val="40"/>
    </w:rPr>
  </w:style>
  <w:style w:type="character" w:customStyle="1" w:styleId="Heading2Char">
    <w:name w:val="Heading 2 Char"/>
    <w:basedOn w:val="DefaultParagraphFont"/>
    <w:link w:val="Heading2"/>
    <w:uiPriority w:val="9"/>
    <w:rsid w:val="00D72E31"/>
    <w:rPr>
      <w:rFonts w:ascii="Arial" w:eastAsia="Times New Roman" w:hAnsi="Arial" w:cs="Times New Roman"/>
      <w:b/>
      <w:bCs/>
      <w:sz w:val="36"/>
      <w:szCs w:val="36"/>
    </w:rPr>
  </w:style>
  <w:style w:type="character" w:customStyle="1" w:styleId="Heading3Char">
    <w:name w:val="Heading 3 Char"/>
    <w:basedOn w:val="DefaultParagraphFont"/>
    <w:link w:val="Heading3"/>
    <w:uiPriority w:val="9"/>
    <w:rsid w:val="00D72E31"/>
    <w:rPr>
      <w:rFonts w:ascii="Arial" w:eastAsia="Times New Roman" w:hAnsi="Arial" w:cs="Times New Roman"/>
      <w:b/>
      <w:bCs/>
      <w:sz w:val="28"/>
      <w:szCs w:val="28"/>
    </w:rPr>
  </w:style>
  <w:style w:type="character" w:customStyle="1" w:styleId="Heading5Char">
    <w:name w:val="Heading 5 Char"/>
    <w:basedOn w:val="DefaultParagraphFont"/>
    <w:link w:val="Heading5"/>
    <w:uiPriority w:val="9"/>
    <w:rsid w:val="00AA6E87"/>
    <w:rPr>
      <w:rFonts w:asciiTheme="majorHAnsi" w:eastAsiaTheme="majorEastAsia" w:hAnsiTheme="majorHAnsi" w:cstheme="majorBidi"/>
      <w:color w:val="3DABB9" w:themeColor="accent1" w:themeShade="BF"/>
      <w:szCs w:val="20"/>
    </w:rPr>
  </w:style>
  <w:style w:type="paragraph" w:customStyle="1" w:styleId="paragraph">
    <w:name w:val="paragraph"/>
    <w:basedOn w:val="Normal"/>
    <w:rsid w:val="00FC7E57"/>
    <w:pPr>
      <w:tabs>
        <w:tab w:val="clear" w:pos="1304"/>
        <w:tab w:val="clear" w:pos="2552"/>
        <w:tab w:val="clear" w:pos="3912"/>
        <w:tab w:val="clear" w:pos="5216"/>
        <w:tab w:val="clear" w:pos="6521"/>
        <w:tab w:val="clear" w:pos="7825"/>
        <w:tab w:val="clear" w:pos="9129"/>
        <w:tab w:val="clear" w:pos="10433"/>
      </w:tabs>
      <w:spacing w:before="100" w:beforeAutospacing="1" w:after="100" w:afterAutospacing="1" w:line="240" w:lineRule="auto"/>
    </w:pPr>
    <w:rPr>
      <w:rFonts w:ascii="Times New Roman" w:hAnsi="Times New Roman"/>
      <w:sz w:val="24"/>
      <w:szCs w:val="24"/>
      <w:lang w:eastAsia="fi-FI"/>
    </w:rPr>
  </w:style>
  <w:style w:type="character" w:customStyle="1" w:styleId="normaltextrun">
    <w:name w:val="normaltextrun"/>
    <w:basedOn w:val="DefaultParagraphFont"/>
    <w:rsid w:val="00FC7E57"/>
  </w:style>
  <w:style w:type="character" w:customStyle="1" w:styleId="eop">
    <w:name w:val="eop"/>
    <w:basedOn w:val="DefaultParagraphFont"/>
    <w:rsid w:val="00FC7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o.fi/henkiloasiakkaat/verokortti-ja-veroilmoitus/tulot/ansiotulot/gallupit-kyselyt-ja-tutkimukse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utu.f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UTU_teema">
  <a:themeElements>
    <a:clrScheme name="Mukautettu 2">
      <a:dk1>
        <a:sysClr val="windowText" lastClr="000000"/>
      </a:dk1>
      <a:lt1>
        <a:sysClr val="window" lastClr="FFFFFF"/>
      </a:lt1>
      <a:dk2>
        <a:srgbClr val="000000"/>
      </a:dk2>
      <a:lt2>
        <a:srgbClr val="FFFFFF"/>
      </a:lt2>
      <a:accent1>
        <a:srgbClr val="78C8D2"/>
      </a:accent1>
      <a:accent2>
        <a:srgbClr val="9063CD"/>
      </a:accent2>
      <a:accent3>
        <a:srgbClr val="ADCB00"/>
      </a:accent3>
      <a:accent4>
        <a:srgbClr val="F8485E"/>
      </a:accent4>
      <a:accent5>
        <a:srgbClr val="868686"/>
      </a:accent5>
      <a:accent6>
        <a:srgbClr val="D9D9D9"/>
      </a:accent6>
      <a:hlink>
        <a:srgbClr val="9063CD"/>
      </a:hlink>
      <a:folHlink>
        <a:srgbClr val="9063C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UTU_teema" id="{7834D929-2A63-4097-9135-E0AB367CC32E}" vid="{B6341EE3-FB7B-41E3-B786-CE07368ACE7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D7DB5-97C9-40A8-B41B-4DECCF4C0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3</Pages>
  <Words>854</Words>
  <Characters>6922</Characters>
  <Application>Microsoft Office Word</Application>
  <DocSecurity>0</DocSecurity>
  <Lines>57</Lines>
  <Paragraphs>15</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Kirsi Klemelä</dc:creator>
  <cp:keywords/>
  <dc:description/>
  <cp:lastModifiedBy>Kirsi Klemelä</cp:lastModifiedBy>
  <cp:revision>19</cp:revision>
  <cp:lastPrinted>2018-04-11T12:46:00Z</cp:lastPrinted>
  <dcterms:created xsi:type="dcterms:W3CDTF">2022-09-30T09:51:00Z</dcterms:created>
  <dcterms:modified xsi:type="dcterms:W3CDTF">2023-01-04T11:06:00Z</dcterms:modified>
</cp:coreProperties>
</file>